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A05" w:rsidRPr="00B356A6" w:rsidRDefault="00B33A05" w:rsidP="00B33A05">
      <w:pPr>
        <w:jc w:val="center"/>
        <w:rPr>
          <w:sz w:val="28"/>
        </w:rPr>
      </w:pPr>
      <w:r w:rsidRPr="00321EC1">
        <w:rPr>
          <w:b/>
          <w:sz w:val="48"/>
        </w:rPr>
        <w:t>GEBRAUCHSANWEISUNG</w:t>
      </w:r>
    </w:p>
    <w:p w:rsidR="00B33A05" w:rsidRPr="00B33A05" w:rsidRDefault="00B33A05" w:rsidP="00B33A05">
      <w:pPr>
        <w:jc w:val="center"/>
        <w:rPr>
          <w:b/>
          <w:sz w:val="44"/>
        </w:rPr>
      </w:pPr>
      <w:r w:rsidRPr="00B33A05">
        <w:rPr>
          <w:b/>
          <w:sz w:val="44"/>
        </w:rPr>
        <w:tab/>
      </w:r>
    </w:p>
    <w:p w:rsidR="00B33A05" w:rsidRDefault="00B33A05" w:rsidP="00B33A05">
      <w:pPr>
        <w:jc w:val="center"/>
        <w:rPr>
          <w:b/>
          <w:sz w:val="44"/>
        </w:rPr>
      </w:pPr>
      <w:r w:rsidRPr="00B33A05">
        <w:rPr>
          <w:b/>
          <w:sz w:val="44"/>
        </w:rPr>
        <w:t xml:space="preserve">H-200 </w:t>
      </w:r>
      <w:proofErr w:type="spellStart"/>
      <w:r w:rsidRPr="00B33A05">
        <w:rPr>
          <w:b/>
          <w:sz w:val="44"/>
        </w:rPr>
        <w:t>Materialinspektions</w:t>
      </w:r>
      <w:proofErr w:type="spellEnd"/>
      <w:r w:rsidRPr="00B33A05">
        <w:rPr>
          <w:b/>
          <w:sz w:val="44"/>
        </w:rPr>
        <w:t xml:space="preserve"> Mikroskop</w:t>
      </w:r>
    </w:p>
    <w:p w:rsidR="00B33A05" w:rsidRDefault="00B33A05" w:rsidP="00B33A05">
      <w:pPr>
        <w:jc w:val="center"/>
        <w:rPr>
          <w:b/>
          <w:sz w:val="44"/>
        </w:rPr>
      </w:pPr>
      <w:r w:rsidRPr="00B356A6">
        <w:rPr>
          <w:sz w:val="28"/>
        </w:rPr>
        <w:t>© LACERTA GmbH, 1050 WIEN, Schönbrunnerstr.96.</w:t>
      </w:r>
    </w:p>
    <w:p w:rsidR="00B33A05" w:rsidRDefault="00B33A05" w:rsidP="00B33A05"/>
    <w:p w:rsidR="00B33A05" w:rsidRPr="00F71C8D" w:rsidRDefault="00B33A05" w:rsidP="00B33A05">
      <w:pPr>
        <w:spacing w:after="0" w:line="240" w:lineRule="auto"/>
        <w:rPr>
          <w:rFonts w:ascii="Arial" w:eastAsia="Times New Roman" w:hAnsi="Arial" w:cs="Arial"/>
          <w:sz w:val="40"/>
          <w:szCs w:val="40"/>
          <w:lang w:eastAsia="de-AT"/>
        </w:rPr>
      </w:pPr>
      <w:r>
        <w:rPr>
          <w:rFonts w:ascii="Arial" w:eastAsia="Times New Roman" w:hAnsi="Arial" w:cs="Arial"/>
          <w:sz w:val="40"/>
          <w:szCs w:val="40"/>
          <w:lang w:eastAsia="de-AT"/>
        </w:rPr>
        <w:t>INHALT</w:t>
      </w:r>
    </w:p>
    <w:p w:rsidR="00B33A05" w:rsidRPr="00F71C8D" w:rsidRDefault="00B33A05" w:rsidP="00B33A05">
      <w:pPr>
        <w:spacing w:after="0" w:line="240" w:lineRule="auto"/>
        <w:rPr>
          <w:rFonts w:ascii="Arial" w:eastAsia="Times New Roman" w:hAnsi="Arial" w:cs="Arial"/>
          <w:sz w:val="30"/>
          <w:szCs w:val="30"/>
          <w:lang w:eastAsia="de-AT"/>
        </w:rPr>
      </w:pPr>
      <w:r>
        <w:rPr>
          <w:rFonts w:ascii="Arial" w:eastAsia="Times New Roman" w:hAnsi="Arial" w:cs="Arial"/>
          <w:sz w:val="30"/>
          <w:szCs w:val="30"/>
          <w:lang w:eastAsia="de-AT"/>
        </w:rPr>
        <w:t>I. Einführung</w:t>
      </w:r>
    </w:p>
    <w:p w:rsidR="00B33A05" w:rsidRPr="00F71C8D" w:rsidRDefault="00B33A05" w:rsidP="00B33A05">
      <w:pPr>
        <w:spacing w:after="0" w:line="240" w:lineRule="auto"/>
        <w:rPr>
          <w:rFonts w:ascii="Arial" w:eastAsia="Times New Roman" w:hAnsi="Arial" w:cs="Arial"/>
          <w:sz w:val="30"/>
          <w:szCs w:val="30"/>
          <w:lang w:eastAsia="de-AT"/>
        </w:rPr>
      </w:pPr>
      <w:r>
        <w:rPr>
          <w:rFonts w:ascii="Arial" w:eastAsia="Times New Roman" w:hAnsi="Arial" w:cs="Arial"/>
          <w:sz w:val="30"/>
          <w:szCs w:val="30"/>
          <w:lang w:eastAsia="de-AT"/>
        </w:rPr>
        <w:t>II. Aufbau</w:t>
      </w:r>
    </w:p>
    <w:p w:rsidR="00B33A05" w:rsidRPr="00F71C8D" w:rsidRDefault="00B33A05" w:rsidP="00B33A05">
      <w:pPr>
        <w:spacing w:after="0" w:line="240" w:lineRule="auto"/>
        <w:rPr>
          <w:rFonts w:ascii="Arial" w:eastAsia="Times New Roman" w:hAnsi="Arial" w:cs="Arial"/>
          <w:sz w:val="30"/>
          <w:szCs w:val="30"/>
          <w:lang w:eastAsia="de-AT"/>
        </w:rPr>
      </w:pPr>
      <w:r>
        <w:rPr>
          <w:rFonts w:ascii="Arial" w:eastAsia="Times New Roman" w:hAnsi="Arial" w:cs="Arial"/>
          <w:sz w:val="30"/>
          <w:szCs w:val="30"/>
          <w:lang w:eastAsia="de-AT"/>
        </w:rPr>
        <w:t>III. Verwendung</w:t>
      </w:r>
    </w:p>
    <w:p w:rsidR="00B33A05" w:rsidRPr="00F71C8D" w:rsidRDefault="00B33A05" w:rsidP="00B33A05">
      <w:pPr>
        <w:spacing w:after="0" w:line="240" w:lineRule="auto"/>
        <w:rPr>
          <w:rFonts w:ascii="Arial" w:eastAsia="Times New Roman" w:hAnsi="Arial" w:cs="Arial"/>
          <w:sz w:val="30"/>
          <w:szCs w:val="30"/>
          <w:lang w:eastAsia="de-AT"/>
        </w:rPr>
      </w:pPr>
      <w:r>
        <w:rPr>
          <w:rFonts w:ascii="Arial" w:eastAsia="Times New Roman" w:hAnsi="Arial" w:cs="Arial"/>
          <w:sz w:val="30"/>
          <w:szCs w:val="30"/>
          <w:lang w:eastAsia="de-AT"/>
        </w:rPr>
        <w:t>IV. Wartung und Lagerung</w:t>
      </w:r>
    </w:p>
    <w:p w:rsidR="00B33A05" w:rsidRPr="00F71C8D" w:rsidRDefault="00B33A05" w:rsidP="00B33A05">
      <w:pPr>
        <w:spacing w:after="0" w:line="240" w:lineRule="auto"/>
        <w:rPr>
          <w:rFonts w:ascii="Arial" w:eastAsia="Times New Roman" w:hAnsi="Arial" w:cs="Arial"/>
          <w:sz w:val="30"/>
          <w:szCs w:val="30"/>
          <w:lang w:eastAsia="de-AT"/>
        </w:rPr>
      </w:pPr>
      <w:r>
        <w:rPr>
          <w:rFonts w:ascii="Arial" w:eastAsia="Times New Roman" w:hAnsi="Arial" w:cs="Arial"/>
          <w:sz w:val="30"/>
          <w:szCs w:val="30"/>
          <w:lang w:eastAsia="de-AT"/>
        </w:rPr>
        <w:t>V. Mikroskopische Fachbegriffe</w:t>
      </w:r>
    </w:p>
    <w:p w:rsidR="00B33A05" w:rsidRPr="00F71C8D" w:rsidRDefault="00B33A05" w:rsidP="00B33A05">
      <w:pPr>
        <w:spacing w:after="0" w:line="240" w:lineRule="auto"/>
        <w:rPr>
          <w:rFonts w:ascii="Arial" w:eastAsia="Times New Roman" w:hAnsi="Arial" w:cs="Arial"/>
          <w:sz w:val="30"/>
          <w:szCs w:val="30"/>
          <w:lang w:eastAsia="de-AT"/>
        </w:rPr>
      </w:pPr>
      <w:r>
        <w:rPr>
          <w:rFonts w:ascii="Arial" w:eastAsia="Times New Roman" w:hAnsi="Arial" w:cs="Arial"/>
          <w:sz w:val="30"/>
          <w:szCs w:val="30"/>
          <w:lang w:eastAsia="de-AT"/>
        </w:rPr>
        <w:t>VI. Technische Daten</w:t>
      </w:r>
    </w:p>
    <w:p w:rsidR="00B33A05" w:rsidRPr="00F71C8D" w:rsidRDefault="00B33A05" w:rsidP="00B33A05">
      <w:pPr>
        <w:spacing w:after="0" w:line="240" w:lineRule="auto"/>
        <w:rPr>
          <w:rFonts w:ascii="Arial" w:eastAsia="Times New Roman" w:hAnsi="Arial" w:cs="Arial"/>
          <w:sz w:val="30"/>
          <w:szCs w:val="30"/>
          <w:lang w:eastAsia="de-AT"/>
        </w:rPr>
      </w:pPr>
      <w:r>
        <w:rPr>
          <w:rFonts w:ascii="Arial" w:eastAsia="Times New Roman" w:hAnsi="Arial" w:cs="Arial"/>
          <w:sz w:val="30"/>
          <w:szCs w:val="30"/>
          <w:lang w:eastAsia="de-AT"/>
        </w:rPr>
        <w:t>VII. Erste Verwendung</w:t>
      </w:r>
    </w:p>
    <w:p w:rsidR="00B33A05" w:rsidRPr="00F71C8D" w:rsidRDefault="00B33A05" w:rsidP="00B33A05">
      <w:pPr>
        <w:spacing w:after="0" w:line="240" w:lineRule="auto"/>
        <w:rPr>
          <w:rFonts w:ascii="Arial" w:eastAsia="Times New Roman" w:hAnsi="Arial" w:cs="Arial"/>
          <w:sz w:val="30"/>
          <w:szCs w:val="30"/>
          <w:lang w:eastAsia="de-AT"/>
        </w:rPr>
      </w:pPr>
      <w:r>
        <w:rPr>
          <w:rFonts w:ascii="Arial" w:eastAsia="Times New Roman" w:hAnsi="Arial" w:cs="Arial"/>
          <w:sz w:val="30"/>
          <w:szCs w:val="30"/>
          <w:lang w:eastAsia="de-AT"/>
        </w:rPr>
        <w:t>VIII. Fehlersuche</w:t>
      </w:r>
      <w:r>
        <w:rPr>
          <w:rFonts w:ascii="Arial" w:eastAsia="Times New Roman" w:hAnsi="Arial" w:cs="Arial"/>
          <w:sz w:val="30"/>
          <w:szCs w:val="30"/>
          <w:lang w:eastAsia="de-AT"/>
        </w:rPr>
        <w:br/>
      </w:r>
    </w:p>
    <w:p w:rsidR="007B5155" w:rsidRDefault="00B33A05" w:rsidP="00B33A05">
      <w:pPr>
        <w:jc w:val="center"/>
      </w:pPr>
      <w:r>
        <w:rPr>
          <w:noProof/>
          <w:lang w:eastAsia="de-AT"/>
        </w:rPr>
        <w:drawing>
          <wp:inline distT="0" distB="0" distL="0" distR="0" wp14:anchorId="57240C54" wp14:editId="1CF9D4AD">
            <wp:extent cx="4312692" cy="4299438"/>
            <wp:effectExtent l="0" t="0" r="0" b="6350"/>
            <wp:docPr id="1" name="Grafik 1" descr="http://www.teleskop-austria.at/kepek/H-200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eleskop-austria.at/kepek/H-200_bi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34330" cy="4321009"/>
                    </a:xfrm>
                    <a:prstGeom prst="rect">
                      <a:avLst/>
                    </a:prstGeom>
                    <a:noFill/>
                    <a:ln>
                      <a:noFill/>
                    </a:ln>
                  </pic:spPr>
                </pic:pic>
              </a:graphicData>
            </a:graphic>
          </wp:inline>
        </w:drawing>
      </w:r>
    </w:p>
    <w:p w:rsidR="00B33A05" w:rsidRDefault="00B33A05" w:rsidP="00B33A05">
      <w:pPr>
        <w:pStyle w:val="Titel"/>
      </w:pPr>
      <w:r>
        <w:lastRenderedPageBreak/>
        <w:t>I. Einführung</w:t>
      </w:r>
    </w:p>
    <w:p w:rsidR="0031747B" w:rsidRPr="006D06DE" w:rsidRDefault="00B05417" w:rsidP="003732AA">
      <w:pPr>
        <w:spacing w:after="0" w:line="240" w:lineRule="auto"/>
        <w:rPr>
          <w:rFonts w:ascii="Arial" w:eastAsia="Times New Roman" w:hAnsi="Arial" w:cs="Arial"/>
          <w:sz w:val="24"/>
          <w:szCs w:val="24"/>
          <w:lang w:eastAsia="de-AT"/>
        </w:rPr>
      </w:pPr>
      <w:r w:rsidRPr="006D06DE">
        <w:rPr>
          <w:rFonts w:ascii="Arial" w:eastAsia="Times New Roman" w:hAnsi="Arial" w:cs="Arial"/>
          <w:sz w:val="24"/>
          <w:szCs w:val="24"/>
          <w:lang w:eastAsia="de-AT"/>
        </w:rPr>
        <w:t>Das H-200 Mikroskop ist ein sehr leichtes, jedoch und hochauflösende Material-</w:t>
      </w:r>
      <w:proofErr w:type="spellStart"/>
      <w:r w:rsidRPr="006D06DE">
        <w:rPr>
          <w:rFonts w:ascii="Arial" w:eastAsia="Times New Roman" w:hAnsi="Arial" w:cs="Arial"/>
          <w:sz w:val="24"/>
          <w:szCs w:val="24"/>
          <w:lang w:eastAsia="de-AT"/>
        </w:rPr>
        <w:t>Inspektions</w:t>
      </w:r>
      <w:proofErr w:type="spellEnd"/>
      <w:r w:rsidRPr="006D06DE">
        <w:rPr>
          <w:rFonts w:ascii="Arial" w:eastAsia="Times New Roman" w:hAnsi="Arial" w:cs="Arial"/>
          <w:sz w:val="24"/>
          <w:szCs w:val="24"/>
          <w:lang w:eastAsia="de-AT"/>
        </w:rPr>
        <w:t xml:space="preserve"> Mikroskop. Das 4x Objektiv hat eine nummerische Apertur von 0,19 (</w:t>
      </w:r>
      <w:r w:rsidR="0031747B" w:rsidRPr="006D06DE">
        <w:rPr>
          <w:rFonts w:ascii="Arial" w:eastAsia="Times New Roman" w:hAnsi="Arial" w:cs="Arial"/>
          <w:sz w:val="24"/>
          <w:szCs w:val="24"/>
          <w:lang w:eastAsia="de-AT"/>
        </w:rPr>
        <w:t xml:space="preserve">während </w:t>
      </w:r>
      <w:r w:rsidRPr="006D06DE">
        <w:rPr>
          <w:rFonts w:ascii="Arial" w:eastAsia="Times New Roman" w:hAnsi="Arial" w:cs="Arial"/>
          <w:sz w:val="24"/>
          <w:szCs w:val="24"/>
          <w:lang w:eastAsia="de-AT"/>
        </w:rPr>
        <w:t xml:space="preserve">gewöhnliche biologische </w:t>
      </w:r>
      <w:proofErr w:type="spellStart"/>
      <w:r w:rsidRPr="006D06DE">
        <w:rPr>
          <w:rFonts w:ascii="Arial" w:eastAsia="Times New Roman" w:hAnsi="Arial" w:cs="Arial"/>
          <w:sz w:val="24"/>
          <w:szCs w:val="24"/>
          <w:lang w:eastAsia="de-AT"/>
        </w:rPr>
        <w:t>Mikroskopobjektive</w:t>
      </w:r>
      <w:proofErr w:type="spellEnd"/>
      <w:r w:rsidRPr="006D06DE">
        <w:rPr>
          <w:rFonts w:ascii="Arial" w:eastAsia="Times New Roman" w:hAnsi="Arial" w:cs="Arial"/>
          <w:sz w:val="24"/>
          <w:szCs w:val="24"/>
          <w:lang w:eastAsia="de-AT"/>
        </w:rPr>
        <w:t xml:space="preserve"> 0,07 bis 0,1 N.A. </w:t>
      </w:r>
      <w:r w:rsidR="003D2166" w:rsidRPr="006D06DE">
        <w:rPr>
          <w:rFonts w:ascii="Arial" w:eastAsia="Times New Roman" w:hAnsi="Arial" w:cs="Arial"/>
          <w:sz w:val="24"/>
          <w:szCs w:val="24"/>
          <w:lang w:eastAsia="de-AT"/>
        </w:rPr>
        <w:t xml:space="preserve">bei </w:t>
      </w:r>
      <w:r w:rsidRPr="006D06DE">
        <w:rPr>
          <w:rFonts w:ascii="Arial" w:eastAsia="Times New Roman" w:hAnsi="Arial" w:cs="Arial"/>
          <w:sz w:val="24"/>
          <w:szCs w:val="24"/>
          <w:lang w:eastAsia="de-AT"/>
        </w:rPr>
        <w:t>dieser Vergrößerung</w:t>
      </w:r>
      <w:r w:rsidR="0031747B" w:rsidRPr="006D06DE">
        <w:rPr>
          <w:rFonts w:ascii="Arial" w:eastAsia="Times New Roman" w:hAnsi="Arial" w:cs="Arial"/>
          <w:sz w:val="24"/>
          <w:szCs w:val="24"/>
          <w:lang w:eastAsia="de-AT"/>
        </w:rPr>
        <w:t xml:space="preserve"> haben</w:t>
      </w:r>
      <w:r w:rsidRPr="006D06DE">
        <w:rPr>
          <w:rFonts w:ascii="Arial" w:eastAsia="Times New Roman" w:hAnsi="Arial" w:cs="Arial"/>
          <w:sz w:val="24"/>
          <w:szCs w:val="24"/>
          <w:lang w:eastAsia="de-AT"/>
        </w:rPr>
        <w:t>)</w:t>
      </w:r>
      <w:r w:rsidR="0031747B" w:rsidRPr="006D06DE">
        <w:rPr>
          <w:rFonts w:ascii="Arial" w:eastAsia="Times New Roman" w:hAnsi="Arial" w:cs="Arial"/>
          <w:sz w:val="24"/>
          <w:szCs w:val="24"/>
          <w:lang w:eastAsia="de-AT"/>
        </w:rPr>
        <w:t>, was eine hochauflösende Bilddarstellung gewährleistet</w:t>
      </w:r>
      <w:r w:rsidRPr="006D06DE">
        <w:rPr>
          <w:rFonts w:ascii="Arial" w:eastAsia="Times New Roman" w:hAnsi="Arial" w:cs="Arial"/>
          <w:sz w:val="24"/>
          <w:szCs w:val="24"/>
          <w:lang w:eastAsia="de-AT"/>
        </w:rPr>
        <w:t xml:space="preserve">. </w:t>
      </w:r>
      <w:r w:rsidRPr="006D06DE">
        <w:rPr>
          <w:rFonts w:ascii="Arial" w:eastAsia="Times New Roman" w:hAnsi="Arial" w:cs="Arial"/>
          <w:sz w:val="24"/>
          <w:szCs w:val="24"/>
          <w:lang w:eastAsia="de-AT"/>
        </w:rPr>
        <w:br/>
      </w:r>
    </w:p>
    <w:p w:rsidR="0031747B" w:rsidRPr="006D06DE" w:rsidRDefault="00B05417" w:rsidP="003732AA">
      <w:pPr>
        <w:spacing w:after="0" w:line="240" w:lineRule="auto"/>
        <w:rPr>
          <w:rFonts w:ascii="Arial" w:eastAsia="Times New Roman" w:hAnsi="Arial" w:cs="Arial"/>
          <w:sz w:val="24"/>
          <w:szCs w:val="24"/>
          <w:lang w:eastAsia="de-AT"/>
        </w:rPr>
      </w:pPr>
      <w:r w:rsidRPr="006D06DE">
        <w:rPr>
          <w:rFonts w:ascii="Arial" w:eastAsia="Times New Roman" w:hAnsi="Arial" w:cs="Arial"/>
          <w:sz w:val="24"/>
          <w:szCs w:val="24"/>
          <w:lang w:eastAsia="de-AT"/>
        </w:rPr>
        <w:t>Das Okular hat 10x Vergrößerung und hat eine eingebaute Messplatte. Die Gesamtvergrößerung ist 40x und kann durch Objektivtausch von 2</w:t>
      </w:r>
      <w:r w:rsidR="0031747B" w:rsidRPr="006D06DE">
        <w:rPr>
          <w:rFonts w:ascii="Arial" w:eastAsia="Times New Roman" w:hAnsi="Arial" w:cs="Arial"/>
          <w:sz w:val="24"/>
          <w:szCs w:val="24"/>
          <w:lang w:eastAsia="de-AT"/>
        </w:rPr>
        <w:t xml:space="preserve">5x bis zu 600x ausgebaut </w:t>
      </w:r>
      <w:proofErr w:type="gramStart"/>
      <w:r w:rsidR="0031747B" w:rsidRPr="006D06DE">
        <w:rPr>
          <w:rFonts w:ascii="Arial" w:eastAsia="Times New Roman" w:hAnsi="Arial" w:cs="Arial"/>
          <w:sz w:val="24"/>
          <w:szCs w:val="24"/>
          <w:lang w:eastAsia="de-AT"/>
        </w:rPr>
        <w:t>werden .</w:t>
      </w:r>
      <w:proofErr w:type="gramEnd"/>
    </w:p>
    <w:p w:rsidR="0031747B" w:rsidRPr="006D06DE" w:rsidRDefault="00B05417" w:rsidP="003732AA">
      <w:pPr>
        <w:spacing w:after="0" w:line="240" w:lineRule="auto"/>
        <w:rPr>
          <w:rFonts w:ascii="Arial" w:eastAsia="Times New Roman" w:hAnsi="Arial" w:cs="Arial"/>
          <w:sz w:val="24"/>
          <w:szCs w:val="24"/>
          <w:lang w:eastAsia="de-AT"/>
        </w:rPr>
      </w:pPr>
      <w:r w:rsidRPr="006D06DE">
        <w:rPr>
          <w:rFonts w:ascii="Arial" w:eastAsia="Times New Roman" w:hAnsi="Arial" w:cs="Arial"/>
          <w:sz w:val="24"/>
          <w:szCs w:val="24"/>
          <w:lang w:eastAsia="de-AT"/>
        </w:rPr>
        <w:br/>
        <w:t xml:space="preserve">Die Fokussierung erfolgt durch einen feinfühligen </w:t>
      </w:r>
      <w:proofErr w:type="spellStart"/>
      <w:r w:rsidRPr="006D06DE">
        <w:rPr>
          <w:rFonts w:ascii="Arial" w:eastAsia="Times New Roman" w:hAnsi="Arial" w:cs="Arial"/>
          <w:sz w:val="24"/>
          <w:szCs w:val="24"/>
          <w:lang w:eastAsia="de-AT"/>
        </w:rPr>
        <w:t>Helikal-Fokuser</w:t>
      </w:r>
      <w:proofErr w:type="spellEnd"/>
      <w:r w:rsidRPr="006D06DE">
        <w:rPr>
          <w:rFonts w:ascii="Arial" w:eastAsia="Times New Roman" w:hAnsi="Arial" w:cs="Arial"/>
          <w:sz w:val="24"/>
          <w:szCs w:val="24"/>
          <w:lang w:eastAsia="de-AT"/>
        </w:rPr>
        <w:t>. Das Okular bzw. das Mikroskop selbst dreht sich NICHT mit</w:t>
      </w:r>
      <w:r w:rsidR="0031747B" w:rsidRPr="006D06DE">
        <w:rPr>
          <w:rFonts w:ascii="Arial" w:eastAsia="Times New Roman" w:hAnsi="Arial" w:cs="Arial"/>
          <w:sz w:val="24"/>
          <w:szCs w:val="24"/>
          <w:lang w:eastAsia="de-AT"/>
        </w:rPr>
        <w:t xml:space="preserve">. </w:t>
      </w:r>
      <w:r w:rsidRPr="006D06DE">
        <w:rPr>
          <w:rFonts w:ascii="Arial" w:eastAsia="Times New Roman" w:hAnsi="Arial" w:cs="Arial"/>
          <w:sz w:val="24"/>
          <w:szCs w:val="24"/>
          <w:lang w:eastAsia="de-AT"/>
        </w:rPr>
        <w:t xml:space="preserve">Der </w:t>
      </w:r>
      <w:proofErr w:type="spellStart"/>
      <w:r w:rsidRPr="006D06DE">
        <w:rPr>
          <w:rFonts w:ascii="Arial" w:eastAsia="Times New Roman" w:hAnsi="Arial" w:cs="Arial"/>
          <w:sz w:val="24"/>
          <w:szCs w:val="24"/>
          <w:lang w:eastAsia="de-AT"/>
        </w:rPr>
        <w:t>Helikal-Fokussierer</w:t>
      </w:r>
      <w:proofErr w:type="spellEnd"/>
      <w:r w:rsidRPr="006D06DE">
        <w:rPr>
          <w:rFonts w:ascii="Arial" w:eastAsia="Times New Roman" w:hAnsi="Arial" w:cs="Arial"/>
          <w:sz w:val="24"/>
          <w:szCs w:val="24"/>
          <w:lang w:eastAsia="de-AT"/>
        </w:rPr>
        <w:t xml:space="preserve"> besitzt eine Skala, damit sich die Fokusebene reproduzierbar </w:t>
      </w:r>
      <w:r w:rsidR="0031747B" w:rsidRPr="006D06DE">
        <w:rPr>
          <w:rFonts w:ascii="Arial" w:eastAsia="Times New Roman" w:hAnsi="Arial" w:cs="Arial"/>
          <w:sz w:val="24"/>
          <w:szCs w:val="24"/>
          <w:lang w:eastAsia="de-AT"/>
        </w:rPr>
        <w:t xml:space="preserve">leicht </w:t>
      </w:r>
      <w:r w:rsidR="0031747B" w:rsidRPr="006D06DE">
        <w:rPr>
          <w:rFonts w:ascii="Arial" w:eastAsia="Times New Roman" w:hAnsi="Arial" w:cs="Arial"/>
          <w:sz w:val="24"/>
          <w:szCs w:val="24"/>
          <w:lang w:eastAsia="de-AT"/>
        </w:rPr>
        <w:t xml:space="preserve">wieder </w:t>
      </w:r>
      <w:r w:rsidRPr="006D06DE">
        <w:rPr>
          <w:rFonts w:ascii="Arial" w:eastAsia="Times New Roman" w:hAnsi="Arial" w:cs="Arial"/>
          <w:sz w:val="24"/>
          <w:szCs w:val="24"/>
          <w:lang w:eastAsia="de-AT"/>
        </w:rPr>
        <w:t>einstellen lässt.</w:t>
      </w:r>
    </w:p>
    <w:p w:rsidR="0031747B" w:rsidRPr="006D06DE" w:rsidRDefault="0031747B" w:rsidP="003732AA">
      <w:pPr>
        <w:spacing w:after="0" w:line="240" w:lineRule="auto"/>
        <w:rPr>
          <w:rFonts w:ascii="Arial" w:eastAsia="Times New Roman" w:hAnsi="Arial" w:cs="Arial"/>
          <w:sz w:val="24"/>
          <w:szCs w:val="24"/>
          <w:lang w:eastAsia="de-AT"/>
        </w:rPr>
      </w:pPr>
    </w:p>
    <w:p w:rsidR="00B33A05" w:rsidRPr="006D06DE" w:rsidRDefault="0031747B" w:rsidP="003732AA">
      <w:pPr>
        <w:spacing w:after="0" w:line="240" w:lineRule="auto"/>
        <w:rPr>
          <w:rFonts w:ascii="Arial" w:eastAsia="Times New Roman" w:hAnsi="Arial" w:cs="Arial"/>
          <w:sz w:val="24"/>
          <w:szCs w:val="24"/>
          <w:lang w:eastAsia="de-AT"/>
        </w:rPr>
      </w:pPr>
      <w:r w:rsidRPr="006D06DE">
        <w:rPr>
          <w:rFonts w:ascii="Arial" w:eastAsia="Times New Roman" w:hAnsi="Arial" w:cs="Arial"/>
          <w:sz w:val="24"/>
          <w:szCs w:val="24"/>
          <w:lang w:eastAsia="de-AT"/>
        </w:rPr>
        <w:t xml:space="preserve">Das Mikroskop ist mit höher </w:t>
      </w:r>
      <w:proofErr w:type="spellStart"/>
      <w:r w:rsidRPr="006D06DE">
        <w:rPr>
          <w:rFonts w:ascii="Arial" w:eastAsia="Times New Roman" w:hAnsi="Arial" w:cs="Arial"/>
          <w:sz w:val="24"/>
          <w:szCs w:val="24"/>
          <w:lang w:eastAsia="de-AT"/>
        </w:rPr>
        <w:t>vergrößenden</w:t>
      </w:r>
      <w:proofErr w:type="spellEnd"/>
      <w:r w:rsidRPr="006D06DE">
        <w:rPr>
          <w:rFonts w:ascii="Arial" w:eastAsia="Times New Roman" w:hAnsi="Arial" w:cs="Arial"/>
          <w:sz w:val="24"/>
          <w:szCs w:val="24"/>
          <w:lang w:eastAsia="de-AT"/>
        </w:rPr>
        <w:t xml:space="preserve"> Objektive und mit Beleuchtung von unten auch als Durchlichtmikroskop verwendbar, vor allem im tiermedizinischen (z.B. </w:t>
      </w:r>
      <w:proofErr w:type="spellStart"/>
      <w:r w:rsidRPr="006D06DE">
        <w:rPr>
          <w:rFonts w:ascii="Arial" w:eastAsia="Times New Roman" w:hAnsi="Arial" w:cs="Arial"/>
          <w:sz w:val="24"/>
          <w:szCs w:val="24"/>
          <w:lang w:eastAsia="de-AT"/>
        </w:rPr>
        <w:t>Trichinea</w:t>
      </w:r>
      <w:proofErr w:type="spellEnd"/>
      <w:r w:rsidRPr="006D06DE">
        <w:rPr>
          <w:rFonts w:ascii="Arial" w:eastAsia="Times New Roman" w:hAnsi="Arial" w:cs="Arial"/>
          <w:sz w:val="24"/>
          <w:szCs w:val="24"/>
          <w:lang w:eastAsia="de-AT"/>
        </w:rPr>
        <w:t>-Untersuchung) oder technischen (Kristall-Dünnschnitte) Bereich!</w:t>
      </w:r>
      <w:r w:rsidR="00B05417" w:rsidRPr="006D06DE">
        <w:rPr>
          <w:rFonts w:ascii="Arial" w:eastAsia="Times New Roman" w:hAnsi="Arial" w:cs="Arial"/>
          <w:sz w:val="24"/>
          <w:szCs w:val="24"/>
          <w:lang w:eastAsia="de-AT"/>
        </w:rPr>
        <w:br/>
      </w:r>
      <w:r w:rsidR="00B05417" w:rsidRPr="006D06DE">
        <w:rPr>
          <w:rFonts w:ascii="Arial" w:eastAsia="Times New Roman" w:hAnsi="Arial" w:cs="Arial"/>
          <w:sz w:val="24"/>
          <w:szCs w:val="24"/>
          <w:lang w:eastAsia="de-AT"/>
        </w:rPr>
        <w:br/>
      </w:r>
      <w:r w:rsidRPr="006D06DE">
        <w:rPr>
          <w:rFonts w:ascii="Arial" w:eastAsia="Times New Roman" w:hAnsi="Arial" w:cs="Arial"/>
          <w:sz w:val="24"/>
          <w:szCs w:val="24"/>
          <w:lang w:eastAsia="de-AT"/>
        </w:rPr>
        <w:t xml:space="preserve">Das Objektivgewinde ist das </w:t>
      </w:r>
      <w:proofErr w:type="spellStart"/>
      <w:r w:rsidRPr="006D06DE">
        <w:rPr>
          <w:rFonts w:ascii="Arial" w:eastAsia="Times New Roman" w:hAnsi="Arial" w:cs="Arial"/>
          <w:sz w:val="24"/>
          <w:szCs w:val="24"/>
          <w:lang w:eastAsia="de-AT"/>
        </w:rPr>
        <w:t>standard</w:t>
      </w:r>
      <w:proofErr w:type="spellEnd"/>
      <w:r w:rsidRPr="006D06DE">
        <w:rPr>
          <w:rFonts w:ascii="Arial" w:eastAsia="Times New Roman" w:hAnsi="Arial" w:cs="Arial"/>
          <w:sz w:val="24"/>
          <w:szCs w:val="24"/>
          <w:lang w:eastAsia="de-AT"/>
        </w:rPr>
        <w:t xml:space="preserve"> RMS-Gewinde (Royal </w:t>
      </w:r>
      <w:proofErr w:type="spellStart"/>
      <w:r w:rsidRPr="006D06DE">
        <w:rPr>
          <w:rFonts w:ascii="Arial" w:eastAsia="Times New Roman" w:hAnsi="Arial" w:cs="Arial"/>
          <w:sz w:val="24"/>
          <w:szCs w:val="24"/>
          <w:lang w:eastAsia="de-AT"/>
        </w:rPr>
        <w:t>Microscope</w:t>
      </w:r>
      <w:proofErr w:type="spellEnd"/>
      <w:r w:rsidRPr="006D06DE">
        <w:rPr>
          <w:rFonts w:ascii="Arial" w:eastAsia="Times New Roman" w:hAnsi="Arial" w:cs="Arial"/>
          <w:sz w:val="24"/>
          <w:szCs w:val="24"/>
          <w:lang w:eastAsia="de-AT"/>
        </w:rPr>
        <w:t xml:space="preserve"> Society: 0,8" mit 32 Gewindegängen per Zoll), welches auch von der DIN (Deutsche Industrie Norm) übernommen wurde. Dadurch kann man als Objektiv alle anderen </w:t>
      </w:r>
      <w:proofErr w:type="spellStart"/>
      <w:r w:rsidRPr="006D06DE">
        <w:rPr>
          <w:rFonts w:ascii="Arial" w:eastAsia="Times New Roman" w:hAnsi="Arial" w:cs="Arial"/>
          <w:sz w:val="24"/>
          <w:szCs w:val="24"/>
          <w:lang w:eastAsia="de-AT"/>
        </w:rPr>
        <w:t>standard</w:t>
      </w:r>
      <w:proofErr w:type="spellEnd"/>
      <w:r w:rsidRPr="006D06DE">
        <w:rPr>
          <w:rFonts w:ascii="Arial" w:eastAsia="Times New Roman" w:hAnsi="Arial" w:cs="Arial"/>
          <w:sz w:val="24"/>
          <w:szCs w:val="24"/>
          <w:lang w:eastAsia="de-AT"/>
        </w:rPr>
        <w:t xml:space="preserve"> </w:t>
      </w:r>
      <w:proofErr w:type="spellStart"/>
      <w:r w:rsidRPr="006D06DE">
        <w:rPr>
          <w:rFonts w:ascii="Arial" w:eastAsia="Times New Roman" w:hAnsi="Arial" w:cs="Arial"/>
          <w:sz w:val="24"/>
          <w:szCs w:val="24"/>
          <w:lang w:eastAsia="de-AT"/>
        </w:rPr>
        <w:t>Mikroskopobjektiv</w:t>
      </w:r>
      <w:proofErr w:type="spellEnd"/>
      <w:r w:rsidRPr="006D06DE">
        <w:rPr>
          <w:rFonts w:ascii="Arial" w:eastAsia="Times New Roman" w:hAnsi="Arial" w:cs="Arial"/>
          <w:sz w:val="24"/>
          <w:szCs w:val="24"/>
          <w:lang w:eastAsia="de-AT"/>
        </w:rPr>
        <w:t xml:space="preserve"> verwenden und damit höhere Vergrößerungen </w:t>
      </w:r>
      <w:proofErr w:type="spellStart"/>
      <w:r w:rsidRPr="006D06DE">
        <w:rPr>
          <w:rFonts w:ascii="Arial" w:eastAsia="Times New Roman" w:hAnsi="Arial" w:cs="Arial"/>
          <w:sz w:val="24"/>
          <w:szCs w:val="24"/>
          <w:lang w:eastAsia="de-AT"/>
        </w:rPr>
        <w:t>errreichen</w:t>
      </w:r>
      <w:proofErr w:type="spellEnd"/>
      <w:r w:rsidRPr="006D06DE">
        <w:rPr>
          <w:rFonts w:ascii="Arial" w:eastAsia="Times New Roman" w:hAnsi="Arial" w:cs="Arial"/>
          <w:sz w:val="24"/>
          <w:szCs w:val="24"/>
          <w:lang w:eastAsia="de-AT"/>
        </w:rPr>
        <w:t xml:space="preserve">. Wir empfehlen jedoch ab 20x Vergrößerung LWD (Long Work </w:t>
      </w:r>
      <w:proofErr w:type="spellStart"/>
      <w:r w:rsidRPr="006D06DE">
        <w:rPr>
          <w:rFonts w:ascii="Arial" w:eastAsia="Times New Roman" w:hAnsi="Arial" w:cs="Arial"/>
          <w:sz w:val="24"/>
          <w:szCs w:val="24"/>
          <w:lang w:eastAsia="de-AT"/>
        </w:rPr>
        <w:t>Distance</w:t>
      </w:r>
      <w:proofErr w:type="spellEnd"/>
      <w:r w:rsidRPr="006D06DE">
        <w:rPr>
          <w:rFonts w:ascii="Arial" w:eastAsia="Times New Roman" w:hAnsi="Arial" w:cs="Arial"/>
          <w:sz w:val="24"/>
          <w:szCs w:val="24"/>
          <w:lang w:eastAsia="de-AT"/>
        </w:rPr>
        <w:t>) Objektive.</w:t>
      </w:r>
      <w:r w:rsidRPr="006D06DE">
        <w:rPr>
          <w:rFonts w:ascii="Arial" w:eastAsia="Times New Roman" w:hAnsi="Arial" w:cs="Arial"/>
          <w:sz w:val="24"/>
          <w:szCs w:val="24"/>
          <w:lang w:eastAsia="de-AT"/>
        </w:rPr>
        <w:br/>
      </w:r>
      <w:r w:rsidR="00B05417" w:rsidRPr="006D06DE">
        <w:rPr>
          <w:rFonts w:ascii="Arial" w:eastAsia="Times New Roman" w:hAnsi="Arial" w:cs="Arial"/>
          <w:sz w:val="24"/>
          <w:szCs w:val="24"/>
          <w:lang w:eastAsia="de-AT"/>
        </w:rPr>
        <w:br/>
        <w:t xml:space="preserve">TIPP: Das Mikroskop ist mit höher </w:t>
      </w:r>
      <w:proofErr w:type="spellStart"/>
      <w:r w:rsidR="00B05417" w:rsidRPr="006D06DE">
        <w:rPr>
          <w:rFonts w:ascii="Arial" w:eastAsia="Times New Roman" w:hAnsi="Arial" w:cs="Arial"/>
          <w:sz w:val="24"/>
          <w:szCs w:val="24"/>
          <w:lang w:eastAsia="de-AT"/>
        </w:rPr>
        <w:t>vergrößenden</w:t>
      </w:r>
      <w:proofErr w:type="spellEnd"/>
      <w:r w:rsidR="00B05417" w:rsidRPr="006D06DE">
        <w:rPr>
          <w:rFonts w:ascii="Arial" w:eastAsia="Times New Roman" w:hAnsi="Arial" w:cs="Arial"/>
          <w:sz w:val="24"/>
          <w:szCs w:val="24"/>
          <w:lang w:eastAsia="de-AT"/>
        </w:rPr>
        <w:t xml:space="preserve"> Objektive und mit Beleuchtung von unten auch als Durchlichtmikroskop verwendbar, vor allem im tiermedizinischen (z.B. </w:t>
      </w:r>
      <w:proofErr w:type="spellStart"/>
      <w:r w:rsidR="00B05417" w:rsidRPr="006D06DE">
        <w:rPr>
          <w:rFonts w:ascii="Arial" w:eastAsia="Times New Roman" w:hAnsi="Arial" w:cs="Arial"/>
          <w:sz w:val="24"/>
          <w:szCs w:val="24"/>
          <w:lang w:eastAsia="de-AT"/>
        </w:rPr>
        <w:t>Trichinea</w:t>
      </w:r>
      <w:proofErr w:type="spellEnd"/>
      <w:r w:rsidR="00B05417" w:rsidRPr="006D06DE">
        <w:rPr>
          <w:rFonts w:ascii="Arial" w:eastAsia="Times New Roman" w:hAnsi="Arial" w:cs="Arial"/>
          <w:sz w:val="24"/>
          <w:szCs w:val="24"/>
          <w:lang w:eastAsia="de-AT"/>
        </w:rPr>
        <w:t>-Untersuchung) oder technischen (Kristall-Dünnschnitte) Bereich!</w:t>
      </w:r>
    </w:p>
    <w:p w:rsidR="00B05417" w:rsidRDefault="00B05417" w:rsidP="00B33A05"/>
    <w:p w:rsidR="00B05417" w:rsidRDefault="00B05417" w:rsidP="00B33A05"/>
    <w:p w:rsidR="00B05417" w:rsidRDefault="00B05417" w:rsidP="00B33A05"/>
    <w:p w:rsidR="006D06DE" w:rsidRDefault="006D06DE">
      <w:pPr>
        <w:rPr>
          <w:rFonts w:asciiTheme="majorHAnsi" w:eastAsiaTheme="majorEastAsia" w:hAnsiTheme="majorHAnsi" w:cstheme="majorBidi"/>
          <w:color w:val="17365D" w:themeColor="text2" w:themeShade="BF"/>
          <w:spacing w:val="5"/>
          <w:kern w:val="28"/>
          <w:sz w:val="52"/>
          <w:szCs w:val="52"/>
        </w:rPr>
      </w:pPr>
      <w:r>
        <w:br w:type="page"/>
      </w:r>
    </w:p>
    <w:p w:rsidR="00B05417" w:rsidRDefault="00B05417" w:rsidP="00B05417">
      <w:pPr>
        <w:pStyle w:val="Titel"/>
      </w:pPr>
      <w:r>
        <w:lastRenderedPageBreak/>
        <w:t>II. Aufbau</w:t>
      </w:r>
    </w:p>
    <w:p w:rsidR="00B05417" w:rsidRDefault="00B05417" w:rsidP="00B05417"/>
    <w:p w:rsidR="00B05417" w:rsidRDefault="00B05417" w:rsidP="00B05417">
      <w:r>
        <w:rPr>
          <w:noProof/>
          <w:lang w:eastAsia="de-AT"/>
        </w:rPr>
        <w:drawing>
          <wp:inline distT="0" distB="0" distL="0" distR="0">
            <wp:extent cx="5760720" cy="3973830"/>
            <wp:effectExtent l="0" t="0" r="0" b="762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200_aufbau-1.jpg"/>
                    <pic:cNvPicPr/>
                  </pic:nvPicPr>
                  <pic:blipFill>
                    <a:blip r:embed="rId7">
                      <a:extLst>
                        <a:ext uri="{28A0092B-C50C-407E-A947-70E740481C1C}">
                          <a14:useLocalDpi xmlns:a14="http://schemas.microsoft.com/office/drawing/2010/main" val="0"/>
                        </a:ext>
                      </a:extLst>
                    </a:blip>
                    <a:stretch>
                      <a:fillRect/>
                    </a:stretch>
                  </pic:blipFill>
                  <pic:spPr>
                    <a:xfrm>
                      <a:off x="0" y="0"/>
                      <a:ext cx="5760720" cy="3973830"/>
                    </a:xfrm>
                    <a:prstGeom prst="rect">
                      <a:avLst/>
                    </a:prstGeom>
                  </pic:spPr>
                </pic:pic>
              </a:graphicData>
            </a:graphic>
          </wp:inline>
        </w:drawing>
      </w:r>
    </w:p>
    <w:p w:rsidR="00B05417" w:rsidRPr="006D06DE" w:rsidRDefault="00B05417" w:rsidP="003732AA">
      <w:pPr>
        <w:spacing w:after="0" w:line="240" w:lineRule="auto"/>
        <w:rPr>
          <w:rFonts w:ascii="Arial" w:eastAsia="Times New Roman" w:hAnsi="Arial" w:cs="Arial"/>
          <w:sz w:val="24"/>
          <w:szCs w:val="24"/>
          <w:lang w:eastAsia="de-AT"/>
        </w:rPr>
      </w:pPr>
      <w:r w:rsidRPr="006D06DE">
        <w:rPr>
          <w:rFonts w:ascii="Arial" w:eastAsia="Times New Roman" w:hAnsi="Arial" w:cs="Arial"/>
          <w:sz w:val="24"/>
          <w:szCs w:val="24"/>
          <w:lang w:eastAsia="de-AT"/>
        </w:rPr>
        <w:t>1. Okular mit Strichplatte</w:t>
      </w:r>
      <w:r w:rsidRPr="006D06DE">
        <w:rPr>
          <w:rFonts w:ascii="Arial" w:eastAsia="Times New Roman" w:hAnsi="Arial" w:cs="Arial"/>
          <w:sz w:val="24"/>
          <w:szCs w:val="24"/>
          <w:lang w:eastAsia="de-AT"/>
        </w:rPr>
        <w:br/>
        <w:t xml:space="preserve">2. </w:t>
      </w:r>
      <w:proofErr w:type="spellStart"/>
      <w:r w:rsidR="003D2166" w:rsidRPr="006D06DE">
        <w:rPr>
          <w:rFonts w:ascii="Arial" w:eastAsia="Times New Roman" w:hAnsi="Arial" w:cs="Arial"/>
          <w:sz w:val="24"/>
          <w:szCs w:val="24"/>
          <w:lang w:eastAsia="de-AT"/>
        </w:rPr>
        <w:t>Helikal</w:t>
      </w:r>
      <w:proofErr w:type="spellEnd"/>
      <w:r w:rsidR="003D2166" w:rsidRPr="006D06DE">
        <w:rPr>
          <w:rFonts w:ascii="Arial" w:eastAsia="Times New Roman" w:hAnsi="Arial" w:cs="Arial"/>
          <w:sz w:val="24"/>
          <w:szCs w:val="24"/>
          <w:lang w:eastAsia="de-AT"/>
        </w:rPr>
        <w:t xml:space="preserve"> </w:t>
      </w:r>
      <w:proofErr w:type="spellStart"/>
      <w:r w:rsidR="003D2166" w:rsidRPr="006D06DE">
        <w:rPr>
          <w:rFonts w:ascii="Arial" w:eastAsia="Times New Roman" w:hAnsi="Arial" w:cs="Arial"/>
          <w:sz w:val="24"/>
          <w:szCs w:val="24"/>
          <w:lang w:eastAsia="de-AT"/>
        </w:rPr>
        <w:t>Fokuser</w:t>
      </w:r>
      <w:proofErr w:type="spellEnd"/>
      <w:r w:rsidRPr="006D06DE">
        <w:rPr>
          <w:rFonts w:ascii="Arial" w:eastAsia="Times New Roman" w:hAnsi="Arial" w:cs="Arial"/>
          <w:sz w:val="24"/>
          <w:szCs w:val="24"/>
          <w:lang w:eastAsia="de-AT"/>
        </w:rPr>
        <w:br/>
        <w:t>3. Objektiv</w:t>
      </w:r>
      <w:r w:rsidRPr="006D06DE">
        <w:rPr>
          <w:rFonts w:ascii="Arial" w:eastAsia="Times New Roman" w:hAnsi="Arial" w:cs="Arial"/>
          <w:sz w:val="24"/>
          <w:szCs w:val="24"/>
          <w:lang w:eastAsia="de-AT"/>
        </w:rPr>
        <w:br/>
        <w:t>4. Beleuchtungs-Einheit</w:t>
      </w:r>
    </w:p>
    <w:p w:rsidR="00B05417" w:rsidRPr="00B05417" w:rsidRDefault="00B05417" w:rsidP="00B05417"/>
    <w:p w:rsidR="00B05417" w:rsidRPr="00B05417" w:rsidRDefault="00B05417" w:rsidP="00B05417"/>
    <w:p w:rsidR="00B05417" w:rsidRPr="00B05417" w:rsidRDefault="00B05417" w:rsidP="00B05417"/>
    <w:p w:rsidR="0031747B" w:rsidRDefault="0031747B" w:rsidP="0031747B">
      <w:pPr>
        <w:pStyle w:val="Titel"/>
      </w:pPr>
      <w:r w:rsidRPr="0031747B">
        <w:t>III. Verwendung</w:t>
      </w:r>
    </w:p>
    <w:p w:rsidR="0031747B" w:rsidRPr="003D2166" w:rsidRDefault="0031747B" w:rsidP="0031747B">
      <w:pPr>
        <w:spacing w:after="0" w:line="240" w:lineRule="auto"/>
        <w:rPr>
          <w:rFonts w:ascii="Arial" w:eastAsia="Times New Roman" w:hAnsi="Arial" w:cs="Arial"/>
          <w:sz w:val="24"/>
          <w:szCs w:val="24"/>
          <w:lang w:eastAsia="de-AT"/>
        </w:rPr>
      </w:pPr>
      <w:r w:rsidRPr="003D2166">
        <w:rPr>
          <w:rFonts w:ascii="Arial" w:eastAsia="Times New Roman" w:hAnsi="Arial" w:cs="Arial"/>
          <w:sz w:val="24"/>
          <w:szCs w:val="24"/>
          <w:lang w:eastAsia="de-AT"/>
        </w:rPr>
        <w:t>a. Nicht direktem Sonnenlicht aussetzen!</w:t>
      </w:r>
      <w:r w:rsidRPr="003D2166">
        <w:rPr>
          <w:rFonts w:ascii="Arial" w:eastAsia="Times New Roman" w:hAnsi="Arial" w:cs="Arial"/>
          <w:sz w:val="24"/>
          <w:szCs w:val="24"/>
          <w:lang w:eastAsia="de-AT"/>
        </w:rPr>
        <w:br/>
        <w:t>Verwendung in sauberen und trockenen Raum, vermeiden Sie plötzliche Temperatur-Änderungen, sowie extrem hohe und niedrige Temperaturen. Das Mikroskop funktioniert optimal zwischen 5 und 35 Grad Raumtempe</w:t>
      </w:r>
      <w:r w:rsidR="00BD5FE8">
        <w:rPr>
          <w:rFonts w:ascii="Arial" w:eastAsia="Times New Roman" w:hAnsi="Arial" w:cs="Arial"/>
          <w:sz w:val="24"/>
          <w:szCs w:val="24"/>
          <w:lang w:eastAsia="de-AT"/>
        </w:rPr>
        <w:t>ratur</w:t>
      </w:r>
      <w:r w:rsidRPr="003D2166">
        <w:rPr>
          <w:rFonts w:ascii="Arial" w:eastAsia="Times New Roman" w:hAnsi="Arial" w:cs="Arial"/>
          <w:sz w:val="24"/>
          <w:szCs w:val="24"/>
          <w:lang w:eastAsia="de-AT"/>
        </w:rPr>
        <w:t xml:space="preserve"> und die Luftfeuchtigkeit soll unter 80% bleiben. Hohe Luftfeuchtigkeit oder zu niedrige bzw. zu hohe Raumtemperatur vermindert die Lebensdauer des Mikroskops und kann mechanische Probleme (zu schwer- oder zu leichtgängiger Fokustrieb, Beschlag, oder bei minus Graden Vereisung an die Linsenoberflächen </w:t>
      </w:r>
      <w:proofErr w:type="spellStart"/>
      <w:r w:rsidRPr="003D2166">
        <w:rPr>
          <w:rFonts w:ascii="Arial" w:eastAsia="Times New Roman" w:hAnsi="Arial" w:cs="Arial"/>
          <w:sz w:val="24"/>
          <w:szCs w:val="24"/>
          <w:lang w:eastAsia="de-AT"/>
        </w:rPr>
        <w:t>usw</w:t>
      </w:r>
      <w:proofErr w:type="spellEnd"/>
      <w:r w:rsidRPr="003D2166">
        <w:rPr>
          <w:rFonts w:ascii="Arial" w:eastAsia="Times New Roman" w:hAnsi="Arial" w:cs="Arial"/>
          <w:sz w:val="24"/>
          <w:szCs w:val="24"/>
          <w:lang w:eastAsia="de-AT"/>
        </w:rPr>
        <w:t xml:space="preserve">…) </w:t>
      </w:r>
      <w:r w:rsidR="000D32F0">
        <w:rPr>
          <w:rFonts w:ascii="Arial" w:eastAsia="Times New Roman" w:hAnsi="Arial" w:cs="Arial"/>
          <w:sz w:val="24"/>
          <w:szCs w:val="24"/>
          <w:lang w:eastAsia="de-AT"/>
        </w:rPr>
        <w:t>verursachen</w:t>
      </w:r>
      <w:r w:rsidRPr="003D2166">
        <w:rPr>
          <w:rFonts w:ascii="Arial" w:eastAsia="Times New Roman" w:hAnsi="Arial" w:cs="Arial"/>
          <w:sz w:val="24"/>
          <w:szCs w:val="24"/>
          <w:lang w:eastAsia="de-AT"/>
        </w:rPr>
        <w:t xml:space="preserve">. </w:t>
      </w:r>
      <w:r w:rsidRPr="003D2166">
        <w:rPr>
          <w:rFonts w:ascii="Arial" w:eastAsia="Times New Roman" w:hAnsi="Arial" w:cs="Arial"/>
          <w:sz w:val="24"/>
          <w:szCs w:val="24"/>
          <w:lang w:eastAsia="de-AT"/>
        </w:rPr>
        <w:lastRenderedPageBreak/>
        <w:t>Ferner können auch Beschädigungen verursacht werden, welche nicht von der Garantie abgedeckt sind.</w:t>
      </w:r>
    </w:p>
    <w:p w:rsidR="0031747B" w:rsidRPr="003D2166" w:rsidRDefault="0031747B" w:rsidP="003D2166">
      <w:pPr>
        <w:spacing w:after="0" w:line="240" w:lineRule="auto"/>
        <w:rPr>
          <w:rFonts w:ascii="Arial" w:eastAsia="Times New Roman" w:hAnsi="Arial" w:cs="Arial"/>
          <w:sz w:val="24"/>
          <w:szCs w:val="24"/>
          <w:lang w:eastAsia="de-AT"/>
        </w:rPr>
      </w:pPr>
    </w:p>
    <w:p w:rsidR="0031747B" w:rsidRPr="003D2166" w:rsidRDefault="0031747B" w:rsidP="0031747B">
      <w:pPr>
        <w:spacing w:after="0" w:line="240" w:lineRule="auto"/>
        <w:rPr>
          <w:rFonts w:ascii="Arial" w:eastAsia="Times New Roman" w:hAnsi="Arial" w:cs="Arial"/>
          <w:sz w:val="24"/>
          <w:szCs w:val="24"/>
          <w:lang w:eastAsia="de-AT"/>
        </w:rPr>
      </w:pPr>
      <w:r w:rsidRPr="003D2166">
        <w:rPr>
          <w:rFonts w:ascii="Arial" w:eastAsia="Times New Roman" w:hAnsi="Arial" w:cs="Arial"/>
          <w:sz w:val="24"/>
          <w:szCs w:val="24"/>
          <w:lang w:eastAsia="de-AT"/>
        </w:rPr>
        <w:t xml:space="preserve">b. Das Mikroskop </w:t>
      </w:r>
      <w:r w:rsidR="000D32F0">
        <w:rPr>
          <w:rFonts w:ascii="Arial" w:eastAsia="Times New Roman" w:hAnsi="Arial" w:cs="Arial"/>
          <w:sz w:val="24"/>
          <w:szCs w:val="24"/>
          <w:lang w:eastAsia="de-AT"/>
        </w:rPr>
        <w:t xml:space="preserve">ist </w:t>
      </w:r>
      <w:r w:rsidRPr="003D2166">
        <w:rPr>
          <w:rFonts w:ascii="Arial" w:eastAsia="Times New Roman" w:hAnsi="Arial" w:cs="Arial"/>
          <w:sz w:val="24"/>
          <w:szCs w:val="24"/>
          <w:lang w:eastAsia="de-AT"/>
        </w:rPr>
        <w:t>ein empfindliches Präzisions-Instrument. Schützen Sie das Mikroskop vor Schlägen, Stürzen und auch langzeitige</w:t>
      </w:r>
      <w:r w:rsidR="000D32F0">
        <w:rPr>
          <w:rFonts w:ascii="Arial" w:eastAsia="Times New Roman" w:hAnsi="Arial" w:cs="Arial"/>
          <w:sz w:val="24"/>
          <w:szCs w:val="24"/>
          <w:lang w:eastAsia="de-AT"/>
        </w:rPr>
        <w:t>n</w:t>
      </w:r>
      <w:r w:rsidRPr="003D2166">
        <w:rPr>
          <w:rFonts w:ascii="Arial" w:eastAsia="Times New Roman" w:hAnsi="Arial" w:cs="Arial"/>
          <w:sz w:val="24"/>
          <w:szCs w:val="24"/>
          <w:lang w:eastAsia="de-AT"/>
        </w:rPr>
        <w:t xml:space="preserve"> Vibrationen (z.B. im Kofferraum eines Autos, wo die ständige Vibration die Schrauben lösen können)</w:t>
      </w:r>
    </w:p>
    <w:p w:rsidR="0031747B" w:rsidRPr="003D2166" w:rsidRDefault="0031747B" w:rsidP="0031747B">
      <w:pPr>
        <w:spacing w:after="0" w:line="240" w:lineRule="auto"/>
        <w:rPr>
          <w:rFonts w:ascii="Arial" w:eastAsia="Times New Roman" w:hAnsi="Arial" w:cs="Arial"/>
          <w:sz w:val="24"/>
          <w:szCs w:val="24"/>
          <w:lang w:eastAsia="de-AT"/>
        </w:rPr>
      </w:pPr>
    </w:p>
    <w:p w:rsidR="0031747B" w:rsidRPr="003D2166" w:rsidRDefault="0031747B" w:rsidP="0031747B">
      <w:pPr>
        <w:spacing w:after="0" w:line="240" w:lineRule="auto"/>
        <w:rPr>
          <w:rFonts w:ascii="Arial" w:eastAsia="Times New Roman" w:hAnsi="Arial" w:cs="Arial"/>
          <w:sz w:val="24"/>
          <w:szCs w:val="24"/>
          <w:lang w:eastAsia="de-AT"/>
        </w:rPr>
      </w:pPr>
      <w:r w:rsidRPr="003D2166">
        <w:rPr>
          <w:rFonts w:ascii="Arial" w:eastAsia="Times New Roman" w:hAnsi="Arial" w:cs="Arial"/>
          <w:sz w:val="24"/>
          <w:szCs w:val="24"/>
          <w:lang w:eastAsia="de-AT"/>
        </w:rPr>
        <w:t>c. Berühren Sie niemals mit bloßem Finger oder harten Gegenständen die optischen Teile. Sie können damit nicht nur Verunreinigungen, sondern i</w:t>
      </w:r>
      <w:r w:rsidRPr="003D2166">
        <w:rPr>
          <w:rFonts w:ascii="Arial" w:eastAsia="Times New Roman" w:hAnsi="Arial" w:cs="Arial"/>
          <w:sz w:val="24"/>
          <w:szCs w:val="24"/>
          <w:lang w:eastAsia="de-AT"/>
        </w:rPr>
        <w:t>rreparable Kratzer verursachen!</w:t>
      </w:r>
    </w:p>
    <w:p w:rsidR="0031747B" w:rsidRPr="003D2166" w:rsidRDefault="0031747B" w:rsidP="0031747B">
      <w:pPr>
        <w:spacing w:after="0" w:line="240" w:lineRule="auto"/>
        <w:rPr>
          <w:rFonts w:ascii="Arial" w:eastAsia="Times New Roman" w:hAnsi="Arial" w:cs="Arial"/>
          <w:sz w:val="24"/>
          <w:szCs w:val="24"/>
          <w:lang w:eastAsia="de-AT"/>
        </w:rPr>
      </w:pPr>
    </w:p>
    <w:p w:rsidR="0031747B" w:rsidRPr="003D2166" w:rsidRDefault="0031747B" w:rsidP="0031747B">
      <w:pPr>
        <w:spacing w:after="0" w:line="240" w:lineRule="auto"/>
        <w:rPr>
          <w:rFonts w:ascii="Arial" w:eastAsia="Times New Roman" w:hAnsi="Arial" w:cs="Arial"/>
          <w:sz w:val="24"/>
          <w:szCs w:val="24"/>
          <w:lang w:eastAsia="de-AT"/>
        </w:rPr>
      </w:pPr>
      <w:r w:rsidRPr="003D2166">
        <w:rPr>
          <w:rFonts w:ascii="Arial" w:eastAsia="Times New Roman" w:hAnsi="Arial" w:cs="Arial"/>
          <w:sz w:val="24"/>
          <w:szCs w:val="24"/>
          <w:lang w:eastAsia="de-AT"/>
        </w:rPr>
        <w:t xml:space="preserve">d. Bitte verwenden Sie die Fokussierungseinheit mit Vorsicht (LANGSAM drehen!). Stellen Sie es nicht zu schnell oder zu hektisch auf und ab. </w:t>
      </w:r>
    </w:p>
    <w:p w:rsidR="0031747B" w:rsidRPr="003D2166" w:rsidRDefault="0031747B" w:rsidP="0031747B">
      <w:pPr>
        <w:spacing w:after="0" w:line="240" w:lineRule="auto"/>
        <w:rPr>
          <w:rFonts w:ascii="Arial" w:eastAsia="Times New Roman" w:hAnsi="Arial" w:cs="Arial"/>
          <w:sz w:val="24"/>
          <w:szCs w:val="24"/>
          <w:lang w:eastAsia="de-AT"/>
        </w:rPr>
      </w:pPr>
      <w:r w:rsidRPr="003D2166">
        <w:rPr>
          <w:rFonts w:ascii="Arial" w:eastAsia="Times New Roman" w:hAnsi="Arial" w:cs="Arial"/>
          <w:sz w:val="24"/>
          <w:szCs w:val="24"/>
          <w:lang w:eastAsia="de-AT"/>
        </w:rPr>
        <w:t xml:space="preserve"> </w:t>
      </w:r>
    </w:p>
    <w:p w:rsidR="0031747B" w:rsidRPr="0031747B" w:rsidRDefault="0031747B" w:rsidP="0031747B"/>
    <w:p w:rsidR="0031747B" w:rsidRDefault="0031747B" w:rsidP="0031747B">
      <w:pPr>
        <w:pStyle w:val="Titel"/>
      </w:pPr>
      <w:r w:rsidRPr="0031747B">
        <w:t>IV. Wartung und Lagerung</w:t>
      </w:r>
    </w:p>
    <w:p w:rsidR="0031747B" w:rsidRPr="003D2166" w:rsidRDefault="0031747B" w:rsidP="0031747B">
      <w:pPr>
        <w:spacing w:after="0" w:line="240" w:lineRule="auto"/>
        <w:rPr>
          <w:rFonts w:ascii="Arial" w:eastAsia="Times New Roman" w:hAnsi="Arial" w:cs="Arial"/>
          <w:sz w:val="24"/>
          <w:szCs w:val="24"/>
          <w:lang w:eastAsia="de-AT"/>
        </w:rPr>
      </w:pPr>
    </w:p>
    <w:p w:rsidR="0031747B" w:rsidRPr="003D2166" w:rsidRDefault="0031747B" w:rsidP="0031747B">
      <w:pPr>
        <w:spacing w:after="0" w:line="240" w:lineRule="auto"/>
        <w:rPr>
          <w:rFonts w:ascii="Arial" w:eastAsia="Times New Roman" w:hAnsi="Arial" w:cs="Arial"/>
          <w:sz w:val="24"/>
          <w:szCs w:val="24"/>
          <w:lang w:eastAsia="de-AT"/>
        </w:rPr>
      </w:pPr>
      <w:r w:rsidRPr="003D2166">
        <w:rPr>
          <w:rFonts w:ascii="Arial" w:eastAsia="Times New Roman" w:hAnsi="Arial" w:cs="Arial"/>
          <w:sz w:val="24"/>
          <w:szCs w:val="24"/>
          <w:lang w:eastAsia="de-AT"/>
        </w:rPr>
        <w:t>a. Halten Sie die optische Flächen sauber! Wenn Sie Staubpartikel darauf finden, blasen Sie es mit Gummibalg von der Oberfläche ab, oder entfernen Sie es VORSICHTIG mit einem Wattestäbchen. Wenn fettige, oder hartnäckige Verunreinigungen vorhanden</w:t>
      </w:r>
      <w:bookmarkStart w:id="0" w:name="_GoBack"/>
      <w:bookmarkEnd w:id="0"/>
      <w:r w:rsidRPr="003D2166">
        <w:rPr>
          <w:rFonts w:ascii="Arial" w:eastAsia="Times New Roman" w:hAnsi="Arial" w:cs="Arial"/>
          <w:sz w:val="24"/>
          <w:szCs w:val="24"/>
          <w:lang w:eastAsia="de-AT"/>
        </w:rPr>
        <w:t xml:space="preserve"> sind, verwenden Sie </w:t>
      </w:r>
      <w:proofErr w:type="spellStart"/>
      <w:r w:rsidRPr="003D2166">
        <w:rPr>
          <w:rFonts w:ascii="Arial" w:eastAsia="Times New Roman" w:hAnsi="Arial" w:cs="Arial"/>
          <w:sz w:val="24"/>
          <w:szCs w:val="24"/>
          <w:lang w:eastAsia="de-AT"/>
        </w:rPr>
        <w:t>Isopropylalkohol</w:t>
      </w:r>
      <w:proofErr w:type="spellEnd"/>
      <w:r w:rsidRPr="003D2166">
        <w:rPr>
          <w:rFonts w:ascii="Arial" w:eastAsia="Times New Roman" w:hAnsi="Arial" w:cs="Arial"/>
          <w:sz w:val="24"/>
          <w:szCs w:val="24"/>
          <w:lang w:eastAsia="de-AT"/>
        </w:rPr>
        <w:t xml:space="preserve">, oder </w:t>
      </w:r>
      <w:proofErr w:type="spellStart"/>
      <w:r w:rsidRPr="003D2166">
        <w:rPr>
          <w:rFonts w:ascii="Arial" w:eastAsia="Times New Roman" w:hAnsi="Arial" w:cs="Arial"/>
          <w:sz w:val="24"/>
          <w:szCs w:val="24"/>
          <w:lang w:eastAsia="de-AT"/>
        </w:rPr>
        <w:t>Isopropylalkohol</w:t>
      </w:r>
      <w:proofErr w:type="spellEnd"/>
      <w:r w:rsidRPr="003D2166">
        <w:rPr>
          <w:rFonts w:ascii="Arial" w:eastAsia="Times New Roman" w:hAnsi="Arial" w:cs="Arial"/>
          <w:sz w:val="24"/>
          <w:szCs w:val="24"/>
          <w:lang w:eastAsia="de-AT"/>
        </w:rPr>
        <w:t xml:space="preserve"> - haltige Reinigungsmittel, auf eine</w:t>
      </w:r>
      <w:r w:rsidR="000D32F0">
        <w:rPr>
          <w:rFonts w:ascii="Arial" w:eastAsia="Times New Roman" w:hAnsi="Arial" w:cs="Arial"/>
          <w:sz w:val="24"/>
          <w:szCs w:val="24"/>
          <w:lang w:eastAsia="de-AT"/>
        </w:rPr>
        <w:t>m</w:t>
      </w:r>
      <w:r w:rsidRPr="003D2166">
        <w:rPr>
          <w:rFonts w:ascii="Arial" w:eastAsia="Times New Roman" w:hAnsi="Arial" w:cs="Arial"/>
          <w:sz w:val="24"/>
          <w:szCs w:val="24"/>
          <w:lang w:eastAsia="de-AT"/>
        </w:rPr>
        <w:t xml:space="preserve"> Fuselfreie</w:t>
      </w:r>
      <w:r w:rsidR="000D32F0">
        <w:rPr>
          <w:rFonts w:ascii="Arial" w:eastAsia="Times New Roman" w:hAnsi="Arial" w:cs="Arial"/>
          <w:sz w:val="24"/>
          <w:szCs w:val="24"/>
          <w:lang w:eastAsia="de-AT"/>
        </w:rPr>
        <w:t>n</w:t>
      </w:r>
      <w:r w:rsidRPr="003D2166">
        <w:rPr>
          <w:rFonts w:ascii="Arial" w:eastAsia="Times New Roman" w:hAnsi="Arial" w:cs="Arial"/>
          <w:sz w:val="24"/>
          <w:szCs w:val="24"/>
          <w:lang w:eastAsia="de-AT"/>
        </w:rPr>
        <w:t xml:space="preserve"> Tuch. Sprühen Sie die Reinigungsflüssigkeit nie direkt auf die Linsen. Sie können diese Reinigungsmittel im Teleskop- und Mikroskop-Zentrum in Wien oder Linz kaufen.</w:t>
      </w:r>
    </w:p>
    <w:p w:rsidR="0031747B" w:rsidRPr="003D2166" w:rsidRDefault="0031747B" w:rsidP="0031747B">
      <w:pPr>
        <w:spacing w:after="0" w:line="240" w:lineRule="auto"/>
        <w:rPr>
          <w:rFonts w:ascii="Arial" w:eastAsia="Times New Roman" w:hAnsi="Arial" w:cs="Arial"/>
          <w:sz w:val="24"/>
          <w:szCs w:val="24"/>
          <w:lang w:eastAsia="de-AT"/>
        </w:rPr>
      </w:pPr>
    </w:p>
    <w:p w:rsidR="0031747B" w:rsidRPr="003D2166" w:rsidRDefault="0031747B" w:rsidP="0031747B">
      <w:pPr>
        <w:spacing w:after="0" w:line="240" w:lineRule="auto"/>
        <w:rPr>
          <w:rFonts w:ascii="Arial" w:eastAsia="Times New Roman" w:hAnsi="Arial" w:cs="Arial"/>
          <w:sz w:val="24"/>
          <w:szCs w:val="24"/>
          <w:lang w:eastAsia="de-AT"/>
        </w:rPr>
      </w:pPr>
      <w:r w:rsidRPr="003D2166">
        <w:rPr>
          <w:rFonts w:ascii="Arial" w:eastAsia="Times New Roman" w:hAnsi="Arial" w:cs="Arial"/>
          <w:sz w:val="24"/>
          <w:szCs w:val="24"/>
          <w:lang w:eastAsia="de-AT"/>
        </w:rPr>
        <w:t>b. Verwenden Sie niemals Lösungsmittel, diese können die Oberflächen-Beschichtung der Linsen und auch die Lackierung der mechanische Teile des Mikroskops angreifen.</w:t>
      </w:r>
    </w:p>
    <w:p w:rsidR="0031747B" w:rsidRPr="003D2166" w:rsidRDefault="0031747B" w:rsidP="0031747B">
      <w:pPr>
        <w:spacing w:after="0" w:line="240" w:lineRule="auto"/>
        <w:rPr>
          <w:rFonts w:ascii="Arial" w:eastAsia="Times New Roman" w:hAnsi="Arial" w:cs="Arial"/>
          <w:sz w:val="24"/>
          <w:szCs w:val="24"/>
          <w:lang w:eastAsia="de-AT"/>
        </w:rPr>
      </w:pPr>
    </w:p>
    <w:p w:rsidR="0031747B" w:rsidRPr="003D2166" w:rsidRDefault="0031747B" w:rsidP="0031747B">
      <w:pPr>
        <w:spacing w:after="0" w:line="240" w:lineRule="auto"/>
        <w:rPr>
          <w:rFonts w:ascii="Arial" w:eastAsia="Times New Roman" w:hAnsi="Arial" w:cs="Arial"/>
          <w:sz w:val="24"/>
          <w:szCs w:val="24"/>
          <w:lang w:eastAsia="de-AT"/>
        </w:rPr>
      </w:pPr>
      <w:r w:rsidRPr="003D2166">
        <w:rPr>
          <w:rFonts w:ascii="Arial" w:eastAsia="Times New Roman" w:hAnsi="Arial" w:cs="Arial"/>
          <w:sz w:val="24"/>
          <w:szCs w:val="24"/>
          <w:lang w:eastAsia="de-AT"/>
        </w:rPr>
        <w:t>c. Bauen Sie das Mikroskop nicht auseinander. Damit verlieren Sie die Garantie! Wenn Sie irgendwelche Fehler vermuten, lesen Sie erst das Kapitel „FEHLERSUCHE“ durch, und wenn Sie dort keine Lösung finden, kontaktieren Sie das Teleskop- und Mikroskop-Zentrum in Wien, oder Linz unverzüglich!</w:t>
      </w:r>
    </w:p>
    <w:p w:rsidR="0031747B" w:rsidRPr="003D2166" w:rsidRDefault="0031747B" w:rsidP="0031747B">
      <w:pPr>
        <w:spacing w:after="0" w:line="240" w:lineRule="auto"/>
        <w:rPr>
          <w:rFonts w:ascii="Arial" w:eastAsia="Times New Roman" w:hAnsi="Arial" w:cs="Arial"/>
          <w:sz w:val="24"/>
          <w:szCs w:val="24"/>
          <w:lang w:eastAsia="de-AT"/>
        </w:rPr>
      </w:pPr>
      <w:r w:rsidRPr="003D2166">
        <w:rPr>
          <w:rFonts w:ascii="Arial" w:eastAsia="Times New Roman" w:hAnsi="Arial" w:cs="Arial"/>
          <w:sz w:val="24"/>
          <w:szCs w:val="24"/>
          <w:lang w:eastAsia="de-AT"/>
        </w:rPr>
        <w:t xml:space="preserve"> </w:t>
      </w:r>
    </w:p>
    <w:p w:rsidR="0031747B" w:rsidRPr="003D2166" w:rsidRDefault="0031747B" w:rsidP="0031747B">
      <w:pPr>
        <w:spacing w:after="0" w:line="240" w:lineRule="auto"/>
        <w:rPr>
          <w:rFonts w:ascii="Arial" w:eastAsia="Times New Roman" w:hAnsi="Arial" w:cs="Arial"/>
          <w:sz w:val="24"/>
          <w:szCs w:val="24"/>
          <w:lang w:eastAsia="de-AT"/>
        </w:rPr>
      </w:pPr>
      <w:r w:rsidRPr="003D2166">
        <w:rPr>
          <w:rFonts w:ascii="Arial" w:eastAsia="Times New Roman" w:hAnsi="Arial" w:cs="Arial"/>
          <w:sz w:val="24"/>
          <w:szCs w:val="24"/>
          <w:lang w:eastAsia="de-AT"/>
        </w:rPr>
        <w:t xml:space="preserve">d. Nach dem Gebrauch legen Sie </w:t>
      </w:r>
      <w:r w:rsidR="003732AA" w:rsidRPr="003D2166">
        <w:rPr>
          <w:rFonts w:ascii="Arial" w:eastAsia="Times New Roman" w:hAnsi="Arial" w:cs="Arial"/>
          <w:sz w:val="24"/>
          <w:szCs w:val="24"/>
          <w:lang w:eastAsia="de-AT"/>
        </w:rPr>
        <w:t>das Mikroskop zurück in die Schachtel, oder lagern es Staub und Feuchtigkeitsgeschützt.</w:t>
      </w:r>
    </w:p>
    <w:p w:rsidR="0031747B" w:rsidRPr="003D2166" w:rsidRDefault="0031747B" w:rsidP="0031747B">
      <w:pPr>
        <w:spacing w:after="0" w:line="240" w:lineRule="auto"/>
        <w:rPr>
          <w:rFonts w:ascii="Arial" w:eastAsia="Times New Roman" w:hAnsi="Arial" w:cs="Arial"/>
          <w:sz w:val="24"/>
          <w:szCs w:val="24"/>
          <w:lang w:eastAsia="de-AT"/>
        </w:rPr>
      </w:pPr>
    </w:p>
    <w:p w:rsidR="0031747B" w:rsidRDefault="0031747B" w:rsidP="0031747B">
      <w:pPr>
        <w:spacing w:after="0" w:line="240" w:lineRule="auto"/>
        <w:rPr>
          <w:rFonts w:ascii="Arial" w:eastAsia="Times New Roman" w:hAnsi="Arial" w:cs="Arial"/>
          <w:sz w:val="24"/>
          <w:szCs w:val="24"/>
          <w:lang w:eastAsia="de-AT"/>
        </w:rPr>
      </w:pPr>
      <w:r w:rsidRPr="003D2166">
        <w:rPr>
          <w:rFonts w:ascii="Arial" w:eastAsia="Times New Roman" w:hAnsi="Arial" w:cs="Arial"/>
          <w:sz w:val="24"/>
          <w:szCs w:val="24"/>
          <w:lang w:eastAsia="de-AT"/>
        </w:rPr>
        <w:t xml:space="preserve">e. Die langfristige ungestörte Arbeit mit </w:t>
      </w:r>
      <w:proofErr w:type="gramStart"/>
      <w:r w:rsidRPr="003D2166">
        <w:rPr>
          <w:rFonts w:ascii="Arial" w:eastAsia="Times New Roman" w:hAnsi="Arial" w:cs="Arial"/>
          <w:sz w:val="24"/>
          <w:szCs w:val="24"/>
          <w:lang w:eastAsia="de-AT"/>
        </w:rPr>
        <w:t>der</w:t>
      </w:r>
      <w:proofErr w:type="gramEnd"/>
      <w:r w:rsidRPr="003D2166">
        <w:rPr>
          <w:rFonts w:ascii="Arial" w:eastAsia="Times New Roman" w:hAnsi="Arial" w:cs="Arial"/>
          <w:sz w:val="24"/>
          <w:szCs w:val="24"/>
          <w:lang w:eastAsia="de-AT"/>
        </w:rPr>
        <w:t xml:space="preserve"> Mikroskop setzt voraus, dass Sie das Mikroskop jährlich einmal durchchecken. Diese Arbeit lassen Sie immer von Fachfirmen durchzuführen, z.B. von Teleskop- und Mikroskop-Zentrum in Wien, oder Linz. </w:t>
      </w:r>
    </w:p>
    <w:p w:rsidR="006D06DE" w:rsidRDefault="006D06DE" w:rsidP="0031747B">
      <w:pPr>
        <w:spacing w:after="0" w:line="240" w:lineRule="auto"/>
        <w:rPr>
          <w:rFonts w:ascii="Arial" w:eastAsia="Times New Roman" w:hAnsi="Arial" w:cs="Arial"/>
          <w:sz w:val="24"/>
          <w:szCs w:val="24"/>
          <w:lang w:eastAsia="de-AT"/>
        </w:rPr>
      </w:pPr>
    </w:p>
    <w:p w:rsidR="006D06DE" w:rsidRPr="003D2166" w:rsidRDefault="006D06DE" w:rsidP="0031747B">
      <w:pPr>
        <w:spacing w:after="0" w:line="240" w:lineRule="auto"/>
        <w:rPr>
          <w:rFonts w:ascii="Arial" w:eastAsia="Times New Roman" w:hAnsi="Arial" w:cs="Arial"/>
          <w:sz w:val="24"/>
          <w:szCs w:val="24"/>
          <w:lang w:eastAsia="de-AT"/>
        </w:rPr>
      </w:pPr>
    </w:p>
    <w:p w:rsidR="0031747B" w:rsidRDefault="0031747B" w:rsidP="0031747B">
      <w:pPr>
        <w:spacing w:after="0" w:line="240" w:lineRule="auto"/>
        <w:rPr>
          <w:rFonts w:ascii="Arial" w:eastAsia="Times New Roman" w:hAnsi="Arial" w:cs="Arial"/>
          <w:sz w:val="30"/>
          <w:szCs w:val="30"/>
          <w:lang w:eastAsia="de-AT"/>
        </w:rPr>
      </w:pPr>
    </w:p>
    <w:p w:rsidR="0031747B" w:rsidRPr="0031747B" w:rsidRDefault="0031747B" w:rsidP="0031747B"/>
    <w:p w:rsidR="0031747B" w:rsidRDefault="0031747B" w:rsidP="0031747B">
      <w:pPr>
        <w:pStyle w:val="Titel"/>
      </w:pPr>
      <w:r w:rsidRPr="0031747B">
        <w:lastRenderedPageBreak/>
        <w:t>V. Mikroskopische Fachbegriffe</w:t>
      </w:r>
    </w:p>
    <w:p w:rsidR="003732AA" w:rsidRPr="003D2166" w:rsidRDefault="003732AA" w:rsidP="003732AA">
      <w:pPr>
        <w:spacing w:after="0" w:line="240" w:lineRule="auto"/>
        <w:rPr>
          <w:rFonts w:ascii="Arial" w:eastAsia="Times New Roman" w:hAnsi="Arial" w:cs="Arial"/>
          <w:sz w:val="24"/>
          <w:szCs w:val="24"/>
          <w:lang w:eastAsia="de-AT"/>
        </w:rPr>
      </w:pPr>
      <w:r w:rsidRPr="003D2166">
        <w:rPr>
          <w:rFonts w:ascii="Arial" w:eastAsia="Times New Roman" w:hAnsi="Arial" w:cs="Arial"/>
          <w:sz w:val="24"/>
          <w:szCs w:val="24"/>
          <w:lang w:eastAsia="de-AT"/>
        </w:rPr>
        <w:t>a. Arbeitsabstand: der Abstand, welcher zwischen dem untersten Linsenelement und dem zu beobachtenden Objekt ist, bei richtiger Fokussierung. Beim Zoomen kann der Arbeitsabstand einige Zentimeter mehr oder weniger betragen. Bei der Verwendung einer Vorsatzlinse wird sich der Arbeitsabstand verringern oder vergrößern.</w:t>
      </w:r>
    </w:p>
    <w:p w:rsidR="003732AA" w:rsidRPr="003D2166" w:rsidRDefault="003732AA" w:rsidP="003732AA">
      <w:pPr>
        <w:spacing w:after="0" w:line="240" w:lineRule="auto"/>
        <w:rPr>
          <w:rFonts w:ascii="Arial" w:eastAsia="Times New Roman" w:hAnsi="Arial" w:cs="Arial"/>
          <w:sz w:val="24"/>
          <w:szCs w:val="24"/>
          <w:lang w:eastAsia="de-AT"/>
        </w:rPr>
      </w:pPr>
    </w:p>
    <w:p w:rsidR="003732AA" w:rsidRPr="003D2166" w:rsidRDefault="003732AA" w:rsidP="003732AA">
      <w:pPr>
        <w:spacing w:after="0" w:line="240" w:lineRule="auto"/>
        <w:rPr>
          <w:rFonts w:ascii="Arial" w:eastAsia="Times New Roman" w:hAnsi="Arial" w:cs="Arial"/>
          <w:sz w:val="24"/>
          <w:szCs w:val="24"/>
          <w:lang w:eastAsia="de-AT"/>
        </w:rPr>
      </w:pPr>
      <w:r w:rsidRPr="003D2166">
        <w:rPr>
          <w:rFonts w:ascii="Arial" w:eastAsia="Times New Roman" w:hAnsi="Arial" w:cs="Arial"/>
          <w:sz w:val="24"/>
          <w:szCs w:val="24"/>
          <w:lang w:eastAsia="de-AT"/>
        </w:rPr>
        <w:t xml:space="preserve">b. Gesamtvergrößerung: Die Vergrößerung des Mikroskops ist das der multiplizierte Wert der Okularvergrößerung, der Objektivvergrößerung und der Zusatzlinsenvergrößerung. Wenn Sie zum Beispiel </w:t>
      </w:r>
      <w:r w:rsidR="003D2166">
        <w:rPr>
          <w:rFonts w:ascii="Arial" w:eastAsia="Times New Roman" w:hAnsi="Arial" w:cs="Arial"/>
          <w:sz w:val="24"/>
          <w:szCs w:val="24"/>
          <w:lang w:eastAsia="de-AT"/>
        </w:rPr>
        <w:t xml:space="preserve">ein 4x Objektiv benutzen </w:t>
      </w:r>
      <w:r w:rsidRPr="003D2166">
        <w:rPr>
          <w:rFonts w:ascii="Arial" w:eastAsia="Times New Roman" w:hAnsi="Arial" w:cs="Arial"/>
          <w:sz w:val="24"/>
          <w:szCs w:val="24"/>
          <w:lang w:eastAsia="de-AT"/>
        </w:rPr>
        <w:t xml:space="preserve">und ein 10x Okular verwenden, dann wird die Gesamtvergrößerung </w:t>
      </w:r>
      <w:r w:rsidR="003D2166">
        <w:rPr>
          <w:rFonts w:ascii="Arial" w:eastAsia="Times New Roman" w:hAnsi="Arial" w:cs="Arial"/>
          <w:sz w:val="24"/>
          <w:szCs w:val="24"/>
          <w:lang w:eastAsia="de-AT"/>
        </w:rPr>
        <w:t>4x10=40x</w:t>
      </w:r>
      <w:r w:rsidRPr="003D2166">
        <w:rPr>
          <w:rFonts w:ascii="Arial" w:eastAsia="Times New Roman" w:hAnsi="Arial" w:cs="Arial"/>
          <w:sz w:val="24"/>
          <w:szCs w:val="24"/>
          <w:lang w:eastAsia="de-AT"/>
        </w:rPr>
        <w:t xml:space="preserve"> betragen.</w:t>
      </w:r>
    </w:p>
    <w:p w:rsidR="003732AA" w:rsidRPr="00A34630" w:rsidRDefault="003732AA" w:rsidP="00A34630">
      <w:pPr>
        <w:spacing w:after="0" w:line="240" w:lineRule="auto"/>
        <w:rPr>
          <w:rFonts w:ascii="Arial" w:eastAsia="Times New Roman" w:hAnsi="Arial" w:cs="Arial"/>
          <w:sz w:val="24"/>
          <w:szCs w:val="24"/>
          <w:lang w:eastAsia="de-AT"/>
        </w:rPr>
      </w:pPr>
      <w:r w:rsidRPr="003D2166">
        <w:rPr>
          <w:rFonts w:ascii="Arial" w:eastAsia="Times New Roman" w:hAnsi="Arial" w:cs="Arial"/>
          <w:sz w:val="24"/>
          <w:szCs w:val="24"/>
          <w:lang w:eastAsia="de-AT"/>
        </w:rPr>
        <w:t xml:space="preserve">. </w:t>
      </w:r>
    </w:p>
    <w:p w:rsidR="0031747B" w:rsidRDefault="0031747B" w:rsidP="0031747B">
      <w:pPr>
        <w:pStyle w:val="Titel"/>
      </w:pPr>
      <w:r w:rsidRPr="0031747B">
        <w:t>VI. Technische Daten</w:t>
      </w:r>
    </w:p>
    <w:p w:rsidR="00A34630" w:rsidRDefault="003732AA" w:rsidP="003D2166">
      <w:pPr>
        <w:pStyle w:val="Listenabsatz"/>
        <w:numPr>
          <w:ilvl w:val="0"/>
          <w:numId w:val="3"/>
        </w:numPr>
        <w:spacing w:after="0" w:line="240" w:lineRule="auto"/>
        <w:rPr>
          <w:rFonts w:ascii="Arial" w:eastAsia="Times New Roman" w:hAnsi="Arial" w:cs="Arial"/>
          <w:sz w:val="24"/>
          <w:szCs w:val="24"/>
          <w:lang w:eastAsia="de-AT"/>
        </w:rPr>
      </w:pPr>
      <w:r w:rsidRPr="003D2166">
        <w:rPr>
          <w:rFonts w:ascii="Arial" w:eastAsia="Times New Roman" w:hAnsi="Arial" w:cs="Arial"/>
          <w:sz w:val="24"/>
          <w:szCs w:val="24"/>
          <w:lang w:eastAsia="de-AT"/>
        </w:rPr>
        <w:t xml:space="preserve">Gewicht: 400g </w:t>
      </w:r>
    </w:p>
    <w:p w:rsidR="003732AA" w:rsidRPr="003D2166" w:rsidRDefault="003732AA" w:rsidP="003D2166">
      <w:pPr>
        <w:pStyle w:val="Listenabsatz"/>
        <w:numPr>
          <w:ilvl w:val="0"/>
          <w:numId w:val="3"/>
        </w:numPr>
        <w:spacing w:after="0" w:line="240" w:lineRule="auto"/>
        <w:rPr>
          <w:rFonts w:ascii="Arial" w:eastAsia="Times New Roman" w:hAnsi="Arial" w:cs="Arial"/>
          <w:sz w:val="24"/>
          <w:szCs w:val="24"/>
          <w:lang w:eastAsia="de-AT"/>
        </w:rPr>
      </w:pPr>
      <w:r w:rsidRPr="003D2166">
        <w:rPr>
          <w:rFonts w:ascii="Arial" w:eastAsia="Times New Roman" w:hAnsi="Arial" w:cs="Arial"/>
          <w:sz w:val="24"/>
          <w:szCs w:val="24"/>
          <w:lang w:eastAsia="de-AT"/>
        </w:rPr>
        <w:t>Bauhöhe 150-185mm (je nach Fokuslage)</w:t>
      </w:r>
    </w:p>
    <w:p w:rsidR="003732AA" w:rsidRPr="003D2166" w:rsidRDefault="003732AA" w:rsidP="003D2166">
      <w:pPr>
        <w:pStyle w:val="Listenabsatz"/>
        <w:numPr>
          <w:ilvl w:val="0"/>
          <w:numId w:val="3"/>
        </w:numPr>
        <w:spacing w:after="0" w:line="240" w:lineRule="auto"/>
        <w:rPr>
          <w:rFonts w:ascii="Arial" w:eastAsia="Times New Roman" w:hAnsi="Arial" w:cs="Arial"/>
          <w:sz w:val="24"/>
          <w:szCs w:val="24"/>
          <w:lang w:eastAsia="de-AT"/>
        </w:rPr>
      </w:pPr>
      <w:r w:rsidRPr="003D2166">
        <w:rPr>
          <w:rFonts w:ascii="Arial" w:eastAsia="Times New Roman" w:hAnsi="Arial" w:cs="Arial"/>
          <w:sz w:val="24"/>
          <w:szCs w:val="24"/>
          <w:lang w:eastAsia="de-AT"/>
        </w:rPr>
        <w:t>Objektiv: 4x, NA 0,19, DIN/RMS - Gewinde</w:t>
      </w:r>
    </w:p>
    <w:p w:rsidR="003732AA" w:rsidRPr="003D2166" w:rsidRDefault="003732AA" w:rsidP="003D2166">
      <w:pPr>
        <w:pStyle w:val="Listenabsatz"/>
        <w:numPr>
          <w:ilvl w:val="0"/>
          <w:numId w:val="3"/>
        </w:numPr>
        <w:spacing w:after="0" w:line="240" w:lineRule="auto"/>
        <w:rPr>
          <w:rFonts w:ascii="Arial" w:eastAsia="Times New Roman" w:hAnsi="Arial" w:cs="Arial"/>
          <w:sz w:val="24"/>
          <w:szCs w:val="24"/>
          <w:lang w:eastAsia="de-AT"/>
        </w:rPr>
      </w:pPr>
      <w:r w:rsidRPr="003D2166">
        <w:rPr>
          <w:rFonts w:ascii="Arial" w:eastAsia="Times New Roman" w:hAnsi="Arial" w:cs="Arial"/>
          <w:sz w:val="24"/>
          <w:szCs w:val="24"/>
          <w:lang w:eastAsia="de-AT"/>
        </w:rPr>
        <w:t xml:space="preserve">Okular: 10x, fix, mit </w:t>
      </w:r>
      <w:r w:rsidRPr="003D2166">
        <w:rPr>
          <w:rFonts w:ascii="Arial" w:eastAsia="Times New Roman" w:hAnsi="Arial" w:cs="Arial"/>
          <w:sz w:val="24"/>
          <w:szCs w:val="24"/>
          <w:lang w:eastAsia="de-AT"/>
        </w:rPr>
        <w:t>Strichplatte 0,05mm/ Teilstrich, b</w:t>
      </w:r>
      <w:r w:rsidRPr="003D2166">
        <w:rPr>
          <w:rFonts w:ascii="Arial" w:eastAsia="Times New Roman" w:hAnsi="Arial" w:cs="Arial"/>
          <w:sz w:val="24"/>
          <w:szCs w:val="24"/>
          <w:lang w:eastAsia="de-AT"/>
        </w:rPr>
        <w:t>zw. 0,02 Zoll / Teilstrich (duale Ausführung)</w:t>
      </w:r>
    </w:p>
    <w:p w:rsidR="003732AA" w:rsidRPr="003D2166" w:rsidRDefault="003732AA" w:rsidP="003D2166">
      <w:pPr>
        <w:pStyle w:val="Listenabsatz"/>
        <w:numPr>
          <w:ilvl w:val="0"/>
          <w:numId w:val="3"/>
        </w:numPr>
        <w:spacing w:after="0" w:line="240" w:lineRule="auto"/>
        <w:rPr>
          <w:rFonts w:ascii="Arial" w:eastAsia="Times New Roman" w:hAnsi="Arial" w:cs="Arial"/>
          <w:sz w:val="24"/>
          <w:szCs w:val="24"/>
          <w:lang w:eastAsia="de-AT"/>
        </w:rPr>
      </w:pPr>
      <w:r w:rsidRPr="003D2166">
        <w:rPr>
          <w:rFonts w:ascii="Arial" w:eastAsia="Times New Roman" w:hAnsi="Arial" w:cs="Arial"/>
          <w:sz w:val="24"/>
          <w:szCs w:val="24"/>
          <w:lang w:eastAsia="de-AT"/>
        </w:rPr>
        <w:t>Beleuchtung: LED, im Winkel justierbar</w:t>
      </w:r>
    </w:p>
    <w:p w:rsidR="003732AA" w:rsidRPr="003D2166" w:rsidRDefault="003732AA" w:rsidP="003D2166">
      <w:pPr>
        <w:pStyle w:val="Listenabsatz"/>
        <w:numPr>
          <w:ilvl w:val="0"/>
          <w:numId w:val="3"/>
        </w:numPr>
        <w:spacing w:after="0" w:line="240" w:lineRule="auto"/>
        <w:rPr>
          <w:rFonts w:ascii="Arial" w:eastAsia="Times New Roman" w:hAnsi="Arial" w:cs="Arial"/>
          <w:sz w:val="24"/>
          <w:szCs w:val="24"/>
          <w:lang w:eastAsia="de-AT"/>
        </w:rPr>
      </w:pPr>
      <w:r w:rsidRPr="003D2166">
        <w:rPr>
          <w:rFonts w:ascii="Arial" w:eastAsia="Times New Roman" w:hAnsi="Arial" w:cs="Arial"/>
          <w:sz w:val="24"/>
          <w:szCs w:val="24"/>
          <w:lang w:eastAsia="de-AT"/>
        </w:rPr>
        <w:t>Stromversorgung: 2x AAA Batterien</w:t>
      </w:r>
    </w:p>
    <w:p w:rsidR="003732AA" w:rsidRPr="003D2166" w:rsidRDefault="003732AA" w:rsidP="003D2166">
      <w:pPr>
        <w:pStyle w:val="Listenabsatz"/>
        <w:numPr>
          <w:ilvl w:val="0"/>
          <w:numId w:val="3"/>
        </w:numPr>
        <w:spacing w:after="0" w:line="240" w:lineRule="auto"/>
        <w:rPr>
          <w:rFonts w:ascii="Arial" w:eastAsia="Times New Roman" w:hAnsi="Arial" w:cs="Arial"/>
          <w:sz w:val="24"/>
          <w:szCs w:val="24"/>
          <w:lang w:eastAsia="de-AT"/>
        </w:rPr>
      </w:pPr>
      <w:r w:rsidRPr="003D2166">
        <w:rPr>
          <w:rFonts w:ascii="Arial" w:eastAsia="Times New Roman" w:hAnsi="Arial" w:cs="Arial"/>
          <w:sz w:val="24"/>
          <w:szCs w:val="24"/>
          <w:lang w:eastAsia="de-AT"/>
        </w:rPr>
        <w:t xml:space="preserve">Fokus: Über feinfühligen </w:t>
      </w:r>
      <w:proofErr w:type="spellStart"/>
      <w:r w:rsidRPr="003D2166">
        <w:rPr>
          <w:rFonts w:ascii="Arial" w:eastAsia="Times New Roman" w:hAnsi="Arial" w:cs="Arial"/>
          <w:sz w:val="24"/>
          <w:szCs w:val="24"/>
          <w:lang w:eastAsia="de-AT"/>
        </w:rPr>
        <w:t>Helikal</w:t>
      </w:r>
      <w:proofErr w:type="spellEnd"/>
      <w:r w:rsidRPr="003D2166">
        <w:rPr>
          <w:rFonts w:ascii="Arial" w:eastAsia="Times New Roman" w:hAnsi="Arial" w:cs="Arial"/>
          <w:sz w:val="24"/>
          <w:szCs w:val="24"/>
          <w:lang w:eastAsia="de-AT"/>
        </w:rPr>
        <w:t xml:space="preserve"> </w:t>
      </w:r>
      <w:proofErr w:type="spellStart"/>
      <w:r w:rsidRPr="003D2166">
        <w:rPr>
          <w:rFonts w:ascii="Arial" w:eastAsia="Times New Roman" w:hAnsi="Arial" w:cs="Arial"/>
          <w:sz w:val="24"/>
          <w:szCs w:val="24"/>
          <w:lang w:eastAsia="de-AT"/>
        </w:rPr>
        <w:t>Fokuser</w:t>
      </w:r>
      <w:proofErr w:type="spellEnd"/>
    </w:p>
    <w:p w:rsidR="003732AA" w:rsidRDefault="003732AA" w:rsidP="003732AA"/>
    <w:p w:rsidR="0031747B" w:rsidRDefault="0031747B" w:rsidP="0031747B">
      <w:pPr>
        <w:pStyle w:val="Titel"/>
      </w:pPr>
      <w:r w:rsidRPr="0031747B">
        <w:t>VII. Erste Verwendung</w:t>
      </w:r>
      <w:r w:rsidR="003732AA">
        <w:t xml:space="preserve"> / Zusammenbau</w:t>
      </w:r>
    </w:p>
    <w:p w:rsidR="003732AA" w:rsidRPr="003D2166" w:rsidRDefault="003732AA" w:rsidP="003D2166">
      <w:pPr>
        <w:spacing w:after="0" w:line="240" w:lineRule="auto"/>
        <w:rPr>
          <w:rFonts w:ascii="Arial" w:eastAsia="Times New Roman" w:hAnsi="Arial" w:cs="Arial"/>
          <w:sz w:val="24"/>
          <w:szCs w:val="24"/>
          <w:lang w:eastAsia="de-AT"/>
        </w:rPr>
      </w:pPr>
      <w:r w:rsidRPr="003D2166">
        <w:rPr>
          <w:rFonts w:ascii="Arial" w:eastAsia="Times New Roman" w:hAnsi="Arial" w:cs="Arial"/>
          <w:sz w:val="24"/>
          <w:szCs w:val="24"/>
          <w:lang w:eastAsia="de-AT"/>
        </w:rPr>
        <w:t xml:space="preserve">1. Nehmen </w:t>
      </w:r>
      <w:r w:rsidR="002C0CEF" w:rsidRPr="003D2166">
        <w:rPr>
          <w:rFonts w:ascii="Arial" w:eastAsia="Times New Roman" w:hAnsi="Arial" w:cs="Arial"/>
          <w:sz w:val="24"/>
          <w:szCs w:val="24"/>
          <w:lang w:eastAsia="de-AT"/>
        </w:rPr>
        <w:t xml:space="preserve">den </w:t>
      </w:r>
      <w:proofErr w:type="spellStart"/>
      <w:r w:rsidR="002C0CEF" w:rsidRPr="003D2166">
        <w:rPr>
          <w:rFonts w:ascii="Arial" w:eastAsia="Times New Roman" w:hAnsi="Arial" w:cs="Arial"/>
          <w:sz w:val="24"/>
          <w:szCs w:val="24"/>
          <w:lang w:eastAsia="de-AT"/>
        </w:rPr>
        <w:t>Mikroskopkörper</w:t>
      </w:r>
      <w:proofErr w:type="spellEnd"/>
      <w:r w:rsidR="002C0CEF" w:rsidRPr="003D2166">
        <w:rPr>
          <w:rFonts w:ascii="Arial" w:eastAsia="Times New Roman" w:hAnsi="Arial" w:cs="Arial"/>
          <w:sz w:val="24"/>
          <w:szCs w:val="24"/>
          <w:lang w:eastAsia="de-AT"/>
        </w:rPr>
        <w:t xml:space="preserve"> aus der Verpackung und stellen ihn auf einen ebenen, festen, rutschfesten Untergrund.</w:t>
      </w:r>
    </w:p>
    <w:p w:rsidR="002C0CEF" w:rsidRPr="003D2166" w:rsidRDefault="002C0CEF" w:rsidP="003D2166">
      <w:pPr>
        <w:spacing w:after="0" w:line="240" w:lineRule="auto"/>
        <w:rPr>
          <w:rFonts w:ascii="Arial" w:eastAsia="Times New Roman" w:hAnsi="Arial" w:cs="Arial"/>
          <w:sz w:val="24"/>
          <w:szCs w:val="24"/>
          <w:lang w:eastAsia="de-AT"/>
        </w:rPr>
      </w:pPr>
      <w:r w:rsidRPr="003D2166">
        <w:rPr>
          <w:rFonts w:ascii="Arial" w:eastAsia="Times New Roman" w:hAnsi="Arial" w:cs="Arial"/>
          <w:sz w:val="24"/>
          <w:szCs w:val="24"/>
          <w:lang w:eastAsia="de-AT"/>
        </w:rPr>
        <w:t>2. Nehmen</w:t>
      </w:r>
      <w:r w:rsidR="003D2166" w:rsidRPr="003D2166">
        <w:rPr>
          <w:rFonts w:ascii="Arial" w:eastAsia="Times New Roman" w:hAnsi="Arial" w:cs="Arial"/>
          <w:sz w:val="24"/>
          <w:szCs w:val="24"/>
          <w:lang w:eastAsia="de-AT"/>
        </w:rPr>
        <w:t xml:space="preserve"> Sie die </w:t>
      </w:r>
      <w:proofErr w:type="spellStart"/>
      <w:r w:rsidR="003D2166" w:rsidRPr="003D2166">
        <w:rPr>
          <w:rFonts w:ascii="Arial" w:eastAsia="Times New Roman" w:hAnsi="Arial" w:cs="Arial"/>
          <w:sz w:val="24"/>
          <w:szCs w:val="24"/>
          <w:lang w:eastAsia="de-AT"/>
        </w:rPr>
        <w:t>Beleuchungseinheit</w:t>
      </w:r>
      <w:proofErr w:type="spellEnd"/>
      <w:r w:rsidR="003D2166" w:rsidRPr="003D2166">
        <w:rPr>
          <w:rFonts w:ascii="Arial" w:eastAsia="Times New Roman" w:hAnsi="Arial" w:cs="Arial"/>
          <w:sz w:val="24"/>
          <w:szCs w:val="24"/>
          <w:lang w:eastAsia="de-AT"/>
        </w:rPr>
        <w:t xml:space="preserve"> aus der Verpackung und Pressen sie mit etwas Kraft in die dafür vorgesehene Halterung . Achten Sie darauf, dass die Beweglichkeit der Beleuchtungseinheit gegeben ist und sie beim Schwenken nicht am Boden </w:t>
      </w:r>
      <w:proofErr w:type="spellStart"/>
      <w:r w:rsidR="003D2166" w:rsidRPr="003D2166">
        <w:rPr>
          <w:rFonts w:ascii="Arial" w:eastAsia="Times New Roman" w:hAnsi="Arial" w:cs="Arial"/>
          <w:sz w:val="24"/>
          <w:szCs w:val="24"/>
          <w:lang w:eastAsia="de-AT"/>
        </w:rPr>
        <w:t>anstösst</w:t>
      </w:r>
      <w:proofErr w:type="spellEnd"/>
      <w:r w:rsidR="003D2166" w:rsidRPr="003D2166">
        <w:rPr>
          <w:rFonts w:ascii="Arial" w:eastAsia="Times New Roman" w:hAnsi="Arial" w:cs="Arial"/>
          <w:sz w:val="24"/>
          <w:szCs w:val="24"/>
          <w:lang w:eastAsia="de-AT"/>
        </w:rPr>
        <w:t>. Gegebenenfalls muss man die Beleuchtungseinheit noch einmal raus- und wieder hineingeben.  Versuchen Sie nicht die Beleuchtungseinheit in der Halterung zu verschieben.</w:t>
      </w:r>
    </w:p>
    <w:p w:rsidR="003D2166" w:rsidRPr="003D2166" w:rsidRDefault="003D2166" w:rsidP="003D2166">
      <w:pPr>
        <w:spacing w:after="0" w:line="240" w:lineRule="auto"/>
        <w:rPr>
          <w:rFonts w:ascii="Arial" w:eastAsia="Times New Roman" w:hAnsi="Arial" w:cs="Arial"/>
          <w:sz w:val="24"/>
          <w:szCs w:val="24"/>
          <w:lang w:eastAsia="de-AT"/>
        </w:rPr>
      </w:pPr>
      <w:r w:rsidRPr="003D2166">
        <w:rPr>
          <w:rFonts w:ascii="Arial" w:eastAsia="Times New Roman" w:hAnsi="Arial" w:cs="Arial"/>
          <w:sz w:val="24"/>
          <w:szCs w:val="24"/>
          <w:lang w:eastAsia="de-AT"/>
        </w:rPr>
        <w:t>3.  Stellen Sie nun das Mikroskop über das zu beobachtende Objekt. Das Objekt muss sich zentrisch unterhalb des Objektivs (3) befinden.</w:t>
      </w:r>
    </w:p>
    <w:p w:rsidR="003D2166" w:rsidRPr="003D2166" w:rsidRDefault="003D2166" w:rsidP="003D2166">
      <w:pPr>
        <w:spacing w:after="0" w:line="240" w:lineRule="auto"/>
        <w:rPr>
          <w:rFonts w:ascii="Arial" w:eastAsia="Times New Roman" w:hAnsi="Arial" w:cs="Arial"/>
          <w:sz w:val="24"/>
          <w:szCs w:val="24"/>
          <w:lang w:eastAsia="de-AT"/>
        </w:rPr>
      </w:pPr>
      <w:r w:rsidRPr="003D2166">
        <w:rPr>
          <w:rFonts w:ascii="Arial" w:eastAsia="Times New Roman" w:hAnsi="Arial" w:cs="Arial"/>
          <w:sz w:val="24"/>
          <w:szCs w:val="24"/>
          <w:lang w:eastAsia="de-AT"/>
        </w:rPr>
        <w:t xml:space="preserve">4. Schalten Sie die </w:t>
      </w:r>
      <w:proofErr w:type="spellStart"/>
      <w:r w:rsidRPr="003D2166">
        <w:rPr>
          <w:rFonts w:ascii="Arial" w:eastAsia="Times New Roman" w:hAnsi="Arial" w:cs="Arial"/>
          <w:sz w:val="24"/>
          <w:szCs w:val="24"/>
          <w:lang w:eastAsia="de-AT"/>
        </w:rPr>
        <w:t>Beleuchungseinheit</w:t>
      </w:r>
      <w:proofErr w:type="spellEnd"/>
      <w:r w:rsidRPr="003D2166">
        <w:rPr>
          <w:rFonts w:ascii="Arial" w:eastAsia="Times New Roman" w:hAnsi="Arial" w:cs="Arial"/>
          <w:sz w:val="24"/>
          <w:szCs w:val="24"/>
          <w:lang w:eastAsia="de-AT"/>
        </w:rPr>
        <w:t xml:space="preserve"> nun ein und verändern den Winkel </w:t>
      </w:r>
      <w:proofErr w:type="spellStart"/>
      <w:r w:rsidRPr="003D2166">
        <w:rPr>
          <w:rFonts w:ascii="Arial" w:eastAsia="Times New Roman" w:hAnsi="Arial" w:cs="Arial"/>
          <w:sz w:val="24"/>
          <w:szCs w:val="24"/>
          <w:lang w:eastAsia="de-AT"/>
        </w:rPr>
        <w:t>soange</w:t>
      </w:r>
      <w:proofErr w:type="spellEnd"/>
      <w:r w:rsidRPr="003D2166">
        <w:rPr>
          <w:rFonts w:ascii="Arial" w:eastAsia="Times New Roman" w:hAnsi="Arial" w:cs="Arial"/>
          <w:sz w:val="24"/>
          <w:szCs w:val="24"/>
          <w:lang w:eastAsia="de-AT"/>
        </w:rPr>
        <w:t xml:space="preserve">, bis das zu beobachtende </w:t>
      </w:r>
      <w:proofErr w:type="spellStart"/>
      <w:r w:rsidRPr="003D2166">
        <w:rPr>
          <w:rFonts w:ascii="Arial" w:eastAsia="Times New Roman" w:hAnsi="Arial" w:cs="Arial"/>
          <w:sz w:val="24"/>
          <w:szCs w:val="24"/>
          <w:lang w:eastAsia="de-AT"/>
        </w:rPr>
        <w:t>Obejkt</w:t>
      </w:r>
      <w:proofErr w:type="spellEnd"/>
      <w:r w:rsidRPr="003D2166">
        <w:rPr>
          <w:rFonts w:ascii="Arial" w:eastAsia="Times New Roman" w:hAnsi="Arial" w:cs="Arial"/>
          <w:sz w:val="24"/>
          <w:szCs w:val="24"/>
          <w:lang w:eastAsia="de-AT"/>
        </w:rPr>
        <w:t xml:space="preserve"> gut beleuchtet ist.</w:t>
      </w:r>
    </w:p>
    <w:p w:rsidR="006D06DE" w:rsidRDefault="003D2166" w:rsidP="003D2166">
      <w:pPr>
        <w:spacing w:after="0" w:line="240" w:lineRule="auto"/>
        <w:rPr>
          <w:rFonts w:ascii="Arial" w:eastAsia="Times New Roman" w:hAnsi="Arial" w:cs="Arial"/>
          <w:sz w:val="24"/>
          <w:szCs w:val="24"/>
          <w:lang w:eastAsia="de-AT"/>
        </w:rPr>
      </w:pPr>
      <w:r w:rsidRPr="003D2166">
        <w:rPr>
          <w:rFonts w:ascii="Arial" w:eastAsia="Times New Roman" w:hAnsi="Arial" w:cs="Arial"/>
          <w:sz w:val="24"/>
          <w:szCs w:val="24"/>
          <w:lang w:eastAsia="de-AT"/>
        </w:rPr>
        <w:t xml:space="preserve">5. Blicken Sie nun durch das Okular und stellen sie das Bild durch drehen am </w:t>
      </w:r>
      <w:proofErr w:type="spellStart"/>
      <w:r w:rsidRPr="003D2166">
        <w:rPr>
          <w:rFonts w:ascii="Arial" w:eastAsia="Times New Roman" w:hAnsi="Arial" w:cs="Arial"/>
          <w:sz w:val="24"/>
          <w:szCs w:val="24"/>
          <w:lang w:eastAsia="de-AT"/>
        </w:rPr>
        <w:t>Helikal-Fokuser</w:t>
      </w:r>
      <w:proofErr w:type="spellEnd"/>
      <w:r w:rsidRPr="003D2166">
        <w:rPr>
          <w:rFonts w:ascii="Arial" w:eastAsia="Times New Roman" w:hAnsi="Arial" w:cs="Arial"/>
          <w:sz w:val="24"/>
          <w:szCs w:val="24"/>
          <w:lang w:eastAsia="de-AT"/>
        </w:rPr>
        <w:t xml:space="preserve"> scharf.</w:t>
      </w:r>
    </w:p>
    <w:p w:rsidR="003D2166" w:rsidRPr="003D2166" w:rsidRDefault="003D2166" w:rsidP="003D2166">
      <w:pPr>
        <w:spacing w:after="0" w:line="240" w:lineRule="auto"/>
        <w:rPr>
          <w:rFonts w:ascii="Arial" w:eastAsia="Times New Roman" w:hAnsi="Arial" w:cs="Arial"/>
          <w:sz w:val="24"/>
          <w:szCs w:val="24"/>
          <w:lang w:eastAsia="de-AT"/>
        </w:rPr>
      </w:pPr>
      <w:r w:rsidRPr="003D2166">
        <w:rPr>
          <w:rFonts w:ascii="Arial" w:eastAsia="Times New Roman" w:hAnsi="Arial" w:cs="Arial"/>
          <w:sz w:val="24"/>
          <w:szCs w:val="24"/>
          <w:lang w:eastAsia="de-AT"/>
        </w:rPr>
        <w:t xml:space="preserve"> </w:t>
      </w:r>
    </w:p>
    <w:p w:rsidR="006D06DE" w:rsidRDefault="006D06DE">
      <w:pPr>
        <w:rPr>
          <w:rFonts w:asciiTheme="majorHAnsi" w:eastAsiaTheme="majorEastAsia" w:hAnsiTheme="majorHAnsi" w:cstheme="majorBidi"/>
          <w:color w:val="17365D" w:themeColor="text2" w:themeShade="BF"/>
          <w:spacing w:val="5"/>
          <w:kern w:val="28"/>
          <w:sz w:val="52"/>
          <w:szCs w:val="52"/>
        </w:rPr>
      </w:pPr>
      <w:r>
        <w:br w:type="page"/>
      </w:r>
    </w:p>
    <w:p w:rsidR="00B05417" w:rsidRPr="00B05417" w:rsidRDefault="0031747B" w:rsidP="0031747B">
      <w:pPr>
        <w:pStyle w:val="Titel"/>
      </w:pPr>
      <w:r w:rsidRPr="0031747B">
        <w:lastRenderedPageBreak/>
        <w:t>VIII. Fehlersuche</w:t>
      </w:r>
    </w:p>
    <w:p w:rsidR="006D06DE" w:rsidRPr="006D06DE" w:rsidRDefault="006D06DE" w:rsidP="006D06DE">
      <w:pPr>
        <w:spacing w:after="0" w:line="240" w:lineRule="auto"/>
        <w:rPr>
          <w:rFonts w:ascii="Arial" w:eastAsia="Times New Roman" w:hAnsi="Arial" w:cs="Arial"/>
          <w:sz w:val="24"/>
          <w:szCs w:val="24"/>
          <w:lang w:eastAsia="de-AT"/>
        </w:rPr>
      </w:pPr>
    </w:p>
    <w:p w:rsidR="006D06DE" w:rsidRDefault="006D06DE" w:rsidP="006D06DE">
      <w:pPr>
        <w:spacing w:after="0" w:line="240" w:lineRule="auto"/>
        <w:rPr>
          <w:rFonts w:ascii="Arial" w:eastAsia="Times New Roman" w:hAnsi="Arial" w:cs="Arial"/>
          <w:sz w:val="24"/>
          <w:szCs w:val="24"/>
          <w:lang w:eastAsia="de-AT"/>
        </w:rPr>
      </w:pPr>
      <w:r w:rsidRPr="006D06DE">
        <w:rPr>
          <w:rFonts w:ascii="Arial" w:eastAsia="Times New Roman" w:hAnsi="Arial" w:cs="Arial"/>
          <w:b/>
          <w:sz w:val="24"/>
          <w:szCs w:val="24"/>
          <w:lang w:eastAsia="de-AT"/>
        </w:rPr>
        <w:t>Wir sehen das Bild ohne Details</w:t>
      </w:r>
      <w:r w:rsidRPr="006D06DE">
        <w:rPr>
          <w:rFonts w:ascii="Arial" w:eastAsia="Times New Roman" w:hAnsi="Arial" w:cs="Arial"/>
          <w:sz w:val="24"/>
          <w:szCs w:val="24"/>
          <w:lang w:eastAsia="de-AT"/>
        </w:rPr>
        <w:br/>
        <w:t>- Nicht richtig fokussiert</w:t>
      </w:r>
      <w:r w:rsidRPr="006D06DE">
        <w:rPr>
          <w:rFonts w:ascii="Arial" w:eastAsia="Times New Roman" w:hAnsi="Arial" w:cs="Arial"/>
          <w:sz w:val="24"/>
          <w:szCs w:val="24"/>
          <w:lang w:eastAsia="de-AT"/>
        </w:rPr>
        <w:br/>
        <w:t>- Zu wenig Licht um Details zu Erkennen</w:t>
      </w:r>
    </w:p>
    <w:p w:rsidR="006D06DE" w:rsidRPr="006D06DE" w:rsidRDefault="006D06DE" w:rsidP="006D06DE">
      <w:pPr>
        <w:spacing w:after="0" w:line="240" w:lineRule="auto"/>
        <w:rPr>
          <w:rFonts w:ascii="Arial" w:eastAsia="Times New Roman" w:hAnsi="Arial" w:cs="Arial"/>
          <w:sz w:val="24"/>
          <w:szCs w:val="24"/>
          <w:lang w:eastAsia="de-AT"/>
        </w:rPr>
      </w:pPr>
      <w:r>
        <w:rPr>
          <w:rFonts w:ascii="Arial" w:eastAsia="Times New Roman" w:hAnsi="Arial" w:cs="Arial"/>
          <w:sz w:val="24"/>
          <w:szCs w:val="24"/>
          <w:lang w:eastAsia="de-AT"/>
        </w:rPr>
        <w:t>-</w:t>
      </w:r>
      <w:r w:rsidRPr="006D06DE">
        <w:rPr>
          <w:rFonts w:ascii="Arial" w:eastAsia="Times New Roman" w:hAnsi="Arial" w:cs="Arial"/>
          <w:sz w:val="24"/>
          <w:szCs w:val="24"/>
          <w:lang w:eastAsia="de-AT"/>
        </w:rPr>
        <w:t xml:space="preserve"> Das Objektiv ist verunreinigt (z.B. Beschlag, Vereisung)</w:t>
      </w:r>
      <w:r w:rsidRPr="006D06DE">
        <w:rPr>
          <w:rFonts w:ascii="Arial" w:eastAsia="Times New Roman" w:hAnsi="Arial" w:cs="Arial"/>
          <w:sz w:val="24"/>
          <w:szCs w:val="24"/>
          <w:lang w:eastAsia="de-AT"/>
        </w:rPr>
        <w:br/>
      </w:r>
    </w:p>
    <w:p w:rsidR="006D06DE" w:rsidRPr="006D06DE" w:rsidRDefault="006D06DE" w:rsidP="006D06DE">
      <w:pPr>
        <w:spacing w:after="0" w:line="240" w:lineRule="auto"/>
        <w:rPr>
          <w:rFonts w:ascii="Arial" w:eastAsia="Times New Roman" w:hAnsi="Arial" w:cs="Arial"/>
          <w:sz w:val="24"/>
          <w:szCs w:val="24"/>
          <w:lang w:eastAsia="de-AT"/>
        </w:rPr>
      </w:pPr>
    </w:p>
    <w:p w:rsidR="006D06DE" w:rsidRPr="006D06DE" w:rsidRDefault="006D06DE" w:rsidP="006D06DE">
      <w:pPr>
        <w:spacing w:after="0" w:line="240" w:lineRule="auto"/>
        <w:rPr>
          <w:rFonts w:ascii="Arial" w:eastAsia="Times New Roman" w:hAnsi="Arial" w:cs="Arial"/>
          <w:sz w:val="24"/>
          <w:szCs w:val="24"/>
          <w:lang w:eastAsia="de-AT"/>
        </w:rPr>
      </w:pPr>
      <w:r w:rsidRPr="006D06DE">
        <w:rPr>
          <w:rFonts w:ascii="Arial" w:eastAsia="Times New Roman" w:hAnsi="Arial" w:cs="Arial"/>
          <w:b/>
          <w:sz w:val="24"/>
          <w:szCs w:val="24"/>
          <w:lang w:eastAsia="de-AT"/>
        </w:rPr>
        <w:t>Im Sichtfeld sind Schmutzpartikel zu sehen</w:t>
      </w:r>
      <w:r w:rsidRPr="006D06DE">
        <w:rPr>
          <w:rFonts w:ascii="Arial" w:eastAsia="Times New Roman" w:hAnsi="Arial" w:cs="Arial"/>
          <w:sz w:val="24"/>
          <w:szCs w:val="24"/>
          <w:lang w:eastAsia="de-AT"/>
        </w:rPr>
        <w:br/>
        <w:t>- Staub auf der Okularlinse</w:t>
      </w:r>
      <w:r w:rsidRPr="006D06DE">
        <w:rPr>
          <w:rFonts w:ascii="Arial" w:eastAsia="Times New Roman" w:hAnsi="Arial" w:cs="Arial"/>
          <w:sz w:val="24"/>
          <w:szCs w:val="24"/>
          <w:lang w:eastAsia="de-AT"/>
        </w:rPr>
        <w:br/>
        <w:t>- Staub am Präparat</w:t>
      </w:r>
      <w:r w:rsidRPr="006D06DE">
        <w:rPr>
          <w:rFonts w:ascii="Arial" w:eastAsia="Times New Roman" w:hAnsi="Arial" w:cs="Arial"/>
          <w:sz w:val="24"/>
          <w:szCs w:val="24"/>
          <w:lang w:eastAsia="de-AT"/>
        </w:rPr>
        <w:br/>
        <w:t>ACHTUNG – Staub am Objektiv kann man NIE scharf im Okular sehen, putzen Sie die Objektive nicht unnötig!</w:t>
      </w:r>
    </w:p>
    <w:p w:rsidR="006D06DE" w:rsidRPr="006D06DE" w:rsidRDefault="006D06DE" w:rsidP="006D06DE">
      <w:pPr>
        <w:spacing w:after="0" w:line="240" w:lineRule="auto"/>
        <w:rPr>
          <w:rFonts w:ascii="Arial" w:eastAsia="Times New Roman" w:hAnsi="Arial" w:cs="Arial"/>
          <w:sz w:val="24"/>
          <w:szCs w:val="24"/>
          <w:lang w:eastAsia="de-AT"/>
        </w:rPr>
      </w:pPr>
    </w:p>
    <w:p w:rsidR="006D06DE" w:rsidRPr="006D06DE" w:rsidRDefault="006D06DE" w:rsidP="006D06DE">
      <w:pPr>
        <w:spacing w:after="0" w:line="240" w:lineRule="auto"/>
        <w:rPr>
          <w:rFonts w:ascii="Arial" w:eastAsia="Times New Roman" w:hAnsi="Arial" w:cs="Arial"/>
          <w:sz w:val="24"/>
          <w:szCs w:val="24"/>
          <w:lang w:eastAsia="de-AT"/>
        </w:rPr>
      </w:pPr>
      <w:r w:rsidRPr="006D06DE">
        <w:rPr>
          <w:rFonts w:ascii="Arial" w:eastAsia="Times New Roman" w:hAnsi="Arial" w:cs="Arial"/>
          <w:b/>
          <w:sz w:val="24"/>
          <w:szCs w:val="24"/>
          <w:lang w:eastAsia="de-AT"/>
        </w:rPr>
        <w:t>Fokussierknopf bewegt sich nicht</w:t>
      </w:r>
      <w:r w:rsidRPr="006D06DE">
        <w:rPr>
          <w:rFonts w:ascii="Arial" w:eastAsia="Times New Roman" w:hAnsi="Arial" w:cs="Arial"/>
          <w:sz w:val="24"/>
          <w:szCs w:val="24"/>
          <w:lang w:eastAsia="de-AT"/>
        </w:rPr>
        <w:br/>
        <w:t xml:space="preserve">- </w:t>
      </w:r>
      <w:r>
        <w:rPr>
          <w:rFonts w:ascii="Arial" w:eastAsia="Times New Roman" w:hAnsi="Arial" w:cs="Arial"/>
          <w:sz w:val="24"/>
          <w:szCs w:val="24"/>
          <w:lang w:eastAsia="de-AT"/>
        </w:rPr>
        <w:t>In andere Richtung drehen</w:t>
      </w:r>
    </w:p>
    <w:p w:rsidR="00B05417" w:rsidRPr="00B05417" w:rsidRDefault="00B05417" w:rsidP="00B05417"/>
    <w:p w:rsidR="00B05417" w:rsidRPr="00B05417" w:rsidRDefault="00B05417" w:rsidP="00B05417"/>
    <w:p w:rsidR="00B05417" w:rsidRPr="00B05417" w:rsidRDefault="00B05417" w:rsidP="00B05417"/>
    <w:p w:rsidR="00B05417" w:rsidRPr="00B05417" w:rsidRDefault="00B05417" w:rsidP="00B05417"/>
    <w:p w:rsidR="00B05417" w:rsidRPr="00B05417" w:rsidRDefault="00B05417" w:rsidP="00B05417"/>
    <w:p w:rsidR="00B05417" w:rsidRPr="00B05417" w:rsidRDefault="00B05417" w:rsidP="00B05417"/>
    <w:p w:rsidR="00B05417" w:rsidRDefault="00B05417" w:rsidP="00B05417"/>
    <w:p w:rsidR="00B05417" w:rsidRPr="00B05417" w:rsidRDefault="00B05417" w:rsidP="00B05417">
      <w:pPr>
        <w:tabs>
          <w:tab w:val="left" w:pos="3120"/>
        </w:tabs>
      </w:pPr>
      <w:r>
        <w:tab/>
      </w:r>
    </w:p>
    <w:sectPr w:rsidR="00B05417" w:rsidRPr="00B0541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06FEC"/>
    <w:multiLevelType w:val="hybridMultilevel"/>
    <w:tmpl w:val="F5DA3E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2C876E7D"/>
    <w:multiLevelType w:val="hybridMultilevel"/>
    <w:tmpl w:val="1FBE277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3329785D"/>
    <w:multiLevelType w:val="hybridMultilevel"/>
    <w:tmpl w:val="C360CAB8"/>
    <w:lvl w:ilvl="0" w:tplc="CD2A7374">
      <w:start w:val="1"/>
      <w:numFmt w:val="upperRoman"/>
      <w:lvlText w:val="%1."/>
      <w:lvlJc w:val="left"/>
      <w:pPr>
        <w:ind w:left="1080" w:hanging="72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A05"/>
    <w:rsid w:val="000D32F0"/>
    <w:rsid w:val="002C0CEF"/>
    <w:rsid w:val="0031747B"/>
    <w:rsid w:val="003732AA"/>
    <w:rsid w:val="003D2166"/>
    <w:rsid w:val="006D06DE"/>
    <w:rsid w:val="007B5155"/>
    <w:rsid w:val="00A34630"/>
    <w:rsid w:val="00B05417"/>
    <w:rsid w:val="00B33A05"/>
    <w:rsid w:val="00BD5FE8"/>
    <w:rsid w:val="00D6507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33A05"/>
  </w:style>
  <w:style w:type="paragraph" w:styleId="berschrift1">
    <w:name w:val="heading 1"/>
    <w:basedOn w:val="Standard"/>
    <w:next w:val="Standard"/>
    <w:link w:val="berschrift1Zchn"/>
    <w:uiPriority w:val="9"/>
    <w:qFormat/>
    <w:rsid w:val="00B33A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33A0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3A05"/>
    <w:rPr>
      <w:rFonts w:ascii="Tahoma" w:hAnsi="Tahoma" w:cs="Tahoma"/>
      <w:sz w:val="16"/>
      <w:szCs w:val="16"/>
    </w:rPr>
  </w:style>
  <w:style w:type="paragraph" w:styleId="Listenabsatz">
    <w:name w:val="List Paragraph"/>
    <w:basedOn w:val="Standard"/>
    <w:uiPriority w:val="34"/>
    <w:qFormat/>
    <w:rsid w:val="00B33A05"/>
    <w:pPr>
      <w:ind w:left="720"/>
      <w:contextualSpacing/>
    </w:pPr>
  </w:style>
  <w:style w:type="paragraph" w:styleId="KeinLeerraum">
    <w:name w:val="No Spacing"/>
    <w:uiPriority w:val="1"/>
    <w:qFormat/>
    <w:rsid w:val="00B33A05"/>
    <w:pPr>
      <w:spacing w:after="0" w:line="240" w:lineRule="auto"/>
    </w:pPr>
  </w:style>
  <w:style w:type="character" w:customStyle="1" w:styleId="berschrift1Zchn">
    <w:name w:val="Überschrift 1 Zchn"/>
    <w:basedOn w:val="Absatz-Standardschriftart"/>
    <w:link w:val="berschrift1"/>
    <w:uiPriority w:val="9"/>
    <w:rsid w:val="00B33A05"/>
    <w:rPr>
      <w:rFonts w:asciiTheme="majorHAnsi" w:eastAsiaTheme="majorEastAsia" w:hAnsiTheme="majorHAnsi" w:cstheme="majorBidi"/>
      <w:b/>
      <w:bCs/>
      <w:color w:val="365F91" w:themeColor="accent1" w:themeShade="BF"/>
      <w:sz w:val="28"/>
      <w:szCs w:val="28"/>
    </w:rPr>
  </w:style>
  <w:style w:type="paragraph" w:styleId="Titel">
    <w:name w:val="Title"/>
    <w:basedOn w:val="Standard"/>
    <w:next w:val="Standard"/>
    <w:link w:val="TitelZchn"/>
    <w:uiPriority w:val="10"/>
    <w:qFormat/>
    <w:rsid w:val="00B33A0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B33A05"/>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33A05"/>
  </w:style>
  <w:style w:type="paragraph" w:styleId="berschrift1">
    <w:name w:val="heading 1"/>
    <w:basedOn w:val="Standard"/>
    <w:next w:val="Standard"/>
    <w:link w:val="berschrift1Zchn"/>
    <w:uiPriority w:val="9"/>
    <w:qFormat/>
    <w:rsid w:val="00B33A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33A0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3A05"/>
    <w:rPr>
      <w:rFonts w:ascii="Tahoma" w:hAnsi="Tahoma" w:cs="Tahoma"/>
      <w:sz w:val="16"/>
      <w:szCs w:val="16"/>
    </w:rPr>
  </w:style>
  <w:style w:type="paragraph" w:styleId="Listenabsatz">
    <w:name w:val="List Paragraph"/>
    <w:basedOn w:val="Standard"/>
    <w:uiPriority w:val="34"/>
    <w:qFormat/>
    <w:rsid w:val="00B33A05"/>
    <w:pPr>
      <w:ind w:left="720"/>
      <w:contextualSpacing/>
    </w:pPr>
  </w:style>
  <w:style w:type="paragraph" w:styleId="KeinLeerraum">
    <w:name w:val="No Spacing"/>
    <w:uiPriority w:val="1"/>
    <w:qFormat/>
    <w:rsid w:val="00B33A05"/>
    <w:pPr>
      <w:spacing w:after="0" w:line="240" w:lineRule="auto"/>
    </w:pPr>
  </w:style>
  <w:style w:type="character" w:customStyle="1" w:styleId="berschrift1Zchn">
    <w:name w:val="Überschrift 1 Zchn"/>
    <w:basedOn w:val="Absatz-Standardschriftart"/>
    <w:link w:val="berschrift1"/>
    <w:uiPriority w:val="9"/>
    <w:rsid w:val="00B33A05"/>
    <w:rPr>
      <w:rFonts w:asciiTheme="majorHAnsi" w:eastAsiaTheme="majorEastAsia" w:hAnsiTheme="majorHAnsi" w:cstheme="majorBidi"/>
      <w:b/>
      <w:bCs/>
      <w:color w:val="365F91" w:themeColor="accent1" w:themeShade="BF"/>
      <w:sz w:val="28"/>
      <w:szCs w:val="28"/>
    </w:rPr>
  </w:style>
  <w:style w:type="paragraph" w:styleId="Titel">
    <w:name w:val="Title"/>
    <w:basedOn w:val="Standard"/>
    <w:next w:val="Standard"/>
    <w:link w:val="TitelZchn"/>
    <w:uiPriority w:val="10"/>
    <w:qFormat/>
    <w:rsid w:val="00B33A0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B33A05"/>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952612">
      <w:bodyDiv w:val="1"/>
      <w:marLeft w:val="0"/>
      <w:marRight w:val="0"/>
      <w:marTop w:val="0"/>
      <w:marBottom w:val="0"/>
      <w:divBdr>
        <w:top w:val="none" w:sz="0" w:space="0" w:color="auto"/>
        <w:left w:val="none" w:sz="0" w:space="0" w:color="auto"/>
        <w:bottom w:val="none" w:sz="0" w:space="0" w:color="auto"/>
        <w:right w:val="none" w:sz="0" w:space="0" w:color="auto"/>
      </w:divBdr>
    </w:div>
    <w:div w:id="165702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954</Words>
  <Characters>6015</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 Nawratil</dc:creator>
  <cp:lastModifiedBy>Tommy Nawratil</cp:lastModifiedBy>
  <cp:revision>2</cp:revision>
  <cp:lastPrinted>2016-01-28T13:57:00Z</cp:lastPrinted>
  <dcterms:created xsi:type="dcterms:W3CDTF">2016-01-28T15:03:00Z</dcterms:created>
  <dcterms:modified xsi:type="dcterms:W3CDTF">2016-01-28T15:03:00Z</dcterms:modified>
</cp:coreProperties>
</file>